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6"/>
        <w:ind w:left="140"/>
        <w:jc w:val="both"/>
      </w:pPr>
      <w:r>
        <w:rPr/>
        <w:t>33000</w:t>
      </w:r>
      <w:r>
        <w:rPr>
          <w:spacing w:val="44"/>
        </w:rPr>
        <w:t> </w:t>
      </w:r>
      <w:r>
        <w:rPr/>
        <w:t>SECRETARIA DE ESTADO DO TURISMO</w:t>
      </w:r>
    </w:p>
    <w:p>
      <w:pPr>
        <w:pStyle w:val="BodyText"/>
        <w:spacing w:before="96"/>
        <w:ind w:left="140"/>
        <w:jc w:val="both"/>
      </w:pPr>
      <w:r>
        <w:rPr/>
        <w:t>Legislação: Lei nº 7.116, de 25 de março de 2011; Lei nº 7.950, de 29 de dezembro de 2014; Lei nº 8.197, de 28 de dezembro de 2016; Lei</w:t>
      </w:r>
    </w:p>
    <w:p>
      <w:pPr>
        <w:pStyle w:val="BodyText"/>
        <w:spacing w:before="2"/>
        <w:ind w:left="140"/>
        <w:jc w:val="both"/>
      </w:pPr>
      <w:r>
        <w:rPr/>
        <w:t>nº 8.120, de 30 de março de 2017.</w:t>
      </w:r>
    </w:p>
    <w:p>
      <w:pPr>
        <w:pStyle w:val="BodyText"/>
        <w:spacing w:line="242" w:lineRule="auto" w:before="70"/>
        <w:ind w:left="140" w:right="211"/>
        <w:jc w:val="both"/>
      </w:pPr>
      <w:r>
        <w:rPr/>
        <w:t>Finalidades: Elaboração de políticas públicas na área de turismo; realizar o desenvolvimento turístico e respectivos incentivos; realizar a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melhoramento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turísticos;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exposições,</w:t>
      </w:r>
      <w:r>
        <w:rPr>
          <w:spacing w:val="1"/>
        </w:rPr>
        <w:t> </w:t>
      </w:r>
      <w:r>
        <w:rPr/>
        <w:t>feiras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potencialidades turísticas do Estado; capacitar mão-de-obra para o turismo, bem como outras atividades necessárias ao cumprimento de</w:t>
      </w:r>
      <w:r>
        <w:rPr>
          <w:spacing w:val="1"/>
        </w:rPr>
        <w:t> </w:t>
      </w:r>
      <w:r>
        <w:rPr/>
        <w:t>suas</w:t>
      </w:r>
      <w:r>
        <w:rPr>
          <w:spacing w:val="4"/>
        </w:rPr>
        <w:t> </w:t>
      </w:r>
      <w:r>
        <w:rPr/>
        <w:t>finalidades,</w:t>
      </w:r>
      <w:r>
        <w:rPr>
          <w:spacing w:val="5"/>
        </w:rPr>
        <w:t> </w:t>
      </w:r>
      <w:r>
        <w:rPr/>
        <w:t>nos</w:t>
      </w:r>
      <w:r>
        <w:rPr>
          <w:spacing w:val="4"/>
        </w:rPr>
        <w:t> </w:t>
      </w:r>
      <w:r>
        <w:rPr/>
        <w:t>termos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respectivas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legais</w:t>
      </w:r>
      <w:r>
        <w:rPr>
          <w:spacing w:val="5"/>
        </w:rPr>
        <w:t> </w:t>
      </w:r>
      <w:r>
        <w:rPr/>
        <w:t>e/ou</w:t>
      </w:r>
      <w:r>
        <w:rPr>
          <w:spacing w:val="4"/>
        </w:rPr>
        <w:t> </w:t>
      </w:r>
      <w:r>
        <w:rPr/>
        <w:t>regulamentares.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40"/>
        <w:jc w:val="both"/>
      </w:pPr>
      <w:r>
        <w:rPr/>
        <w:t>DESCRIÇÃO DO PROGRAMA ANUAL DE TRABALHO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"/>
          <w:type w:val="continuous"/>
          <w:pgSz w:w="11900" w:h="16840"/>
          <w:pgMar w:header="783" w:top="980" w:bottom="280" w:left="860" w:right="780"/>
          <w:pgNumType w:start="1"/>
        </w:sectPr>
      </w:pPr>
    </w:p>
    <w:p>
      <w:pPr>
        <w:pStyle w:val="Heading1"/>
        <w:spacing w:before="95"/>
        <w:ind w:left="140"/>
      </w:pPr>
      <w:r>
        <w:rPr/>
        <w:t>PROGRAMA (F):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spacing w:before="1"/>
        <w:ind w:left="140"/>
      </w:pPr>
      <w:r>
        <w:rPr/>
        <w:t>Objetivo:</w:t>
      </w:r>
    </w:p>
    <w:p>
      <w:pPr>
        <w:pStyle w:val="Heading1"/>
        <w:spacing w:before="95"/>
        <w:ind w:left="140"/>
      </w:pPr>
      <w:r>
        <w:rPr>
          <w:b w:val="0"/>
        </w:rPr>
        <w:br w:type="column"/>
      </w:r>
      <w:r>
        <w:rPr/>
        <w:t>0002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FORTALECIMENTO DO TURISMO SERGIPANO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spacing w:line="242" w:lineRule="auto" w:before="1"/>
        <w:ind w:left="140" w:right="255"/>
      </w:pPr>
      <w:r>
        <w:rPr/>
        <w:t>Fortalecer o turismo, com foco na promoção dos destinos e atrativos, na melhoria da infraestrutura e na qualificação</w:t>
      </w:r>
      <w:r>
        <w:rPr>
          <w:spacing w:val="-43"/>
        </w:rPr>
        <w:t> </w:t>
      </w:r>
      <w:r>
        <w:rPr/>
        <w:t>profissional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  <w:cols w:num="2" w:equalWidth="0">
            <w:col w:w="1434" w:space="166"/>
            <w:col w:w="8660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739" w:val="left" w:leader="none"/>
        </w:tabs>
        <w:ind w:left="140"/>
      </w:pPr>
      <w:r>
        <w:rPr/>
        <w:t>Projeto:</w:t>
        <w:tab/>
        <w:t>33101.23.695.0002.0501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Capacitação Profissional para o Turismo</w:t>
      </w:r>
    </w:p>
    <w:p>
      <w:pPr>
        <w:pStyle w:val="BodyText"/>
        <w:tabs>
          <w:tab w:pos="1739" w:val="left" w:leader="none"/>
        </w:tabs>
        <w:spacing w:line="242" w:lineRule="auto" w:before="76"/>
        <w:ind w:left="1740" w:right="217" w:hanging="1600"/>
      </w:pPr>
      <w:r>
        <w:rPr/>
        <w:t>Finalidade:</w:t>
        <w:tab/>
        <w:t>Executar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plano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capacitação</w:t>
      </w:r>
      <w:r>
        <w:rPr>
          <w:spacing w:val="11"/>
        </w:rPr>
        <w:t> </w:t>
      </w:r>
      <w:r>
        <w:rPr/>
        <w:t>profissional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os</w:t>
      </w:r>
      <w:r>
        <w:rPr>
          <w:spacing w:val="11"/>
        </w:rPr>
        <w:t> </w:t>
      </w:r>
      <w:r>
        <w:rPr/>
        <w:t>trabalhadores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dotar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setor</w:t>
      </w:r>
      <w:r>
        <w:rPr>
          <w:spacing w:val="11"/>
        </w:rPr>
        <w:t> </w:t>
      </w:r>
      <w:r>
        <w:rPr/>
        <w:t>turístico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assistência</w:t>
      </w:r>
      <w:r>
        <w:rPr>
          <w:spacing w:val="1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</w:t>
      </w:r>
      <w:r>
        <w:rPr>
          <w:spacing w:val="6"/>
        </w:rPr>
        <w:t> </w:t>
      </w:r>
      <w:r>
        <w:rPr/>
        <w:t>diversas</w:t>
      </w:r>
      <w:r>
        <w:rPr>
          <w:spacing w:val="6"/>
        </w:rPr>
        <w:t> </w:t>
      </w:r>
      <w:r>
        <w:rPr/>
        <w:t>áreas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atuação.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88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48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703" w:val="right" w:leader="none"/>
        </w:tabs>
        <w:spacing w:before="96"/>
        <w:ind w:left="1740"/>
      </w:pPr>
      <w:r>
        <w:rPr/>
        <w:t>Pessoa Capacitada</w:t>
        <w:tab/>
        <w:t>UNIDADE</w:t>
        <w:tab/>
        <w:t>100</w:t>
      </w:r>
    </w:p>
    <w:p>
      <w:pPr>
        <w:pStyle w:val="BodyText"/>
        <w:tabs>
          <w:tab w:pos="1739" w:val="left" w:leader="none"/>
        </w:tabs>
        <w:spacing w:line="260" w:lineRule="atLeast" w:before="140"/>
        <w:ind w:left="140" w:right="708"/>
      </w:pPr>
      <w:r>
        <w:rPr/>
        <w:t>Projeto:</w:t>
        <w:tab/>
        <w:t>33101.23.695.0002.0504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Elaboração de Estudos e Projetos para o Desenvolvimento do Turismo no Estado</w:t>
      </w:r>
      <w:r>
        <w:rPr>
          <w:spacing w:val="-42"/>
        </w:rPr>
        <w:t> </w:t>
      </w:r>
      <w:r>
        <w:rPr/>
        <w:t>Finalidade:</w:t>
      </w:r>
    </w:p>
    <w:p>
      <w:pPr>
        <w:spacing w:after="0" w:line="260" w:lineRule="atLeast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line="141" w:lineRule="exact"/>
        <w:ind w:left="1740"/>
      </w:pPr>
      <w:r>
        <w:rPr/>
        <w:t>Viabilizar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disponibilização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polos.</w:t>
      </w:r>
    </w:p>
    <w:p>
      <w:pPr>
        <w:pStyle w:val="BodyText"/>
        <w:spacing w:before="156"/>
        <w:ind w:left="1740"/>
      </w:pPr>
      <w:r>
        <w:rPr>
          <w:u w:val="single"/>
        </w:rPr>
        <w:t>Produto</w:t>
      </w:r>
    </w:p>
    <w:p>
      <w:pPr>
        <w:pStyle w:val="BodyText"/>
        <w:tabs>
          <w:tab w:pos="1466" w:val="left" w:leader="none"/>
        </w:tabs>
        <w:spacing w:before="256"/>
        <w:ind w:left="-24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7886" w:space="40"/>
            <w:col w:w="2334"/>
          </w:cols>
        </w:sectPr>
      </w:pPr>
    </w:p>
    <w:p>
      <w:pPr>
        <w:pStyle w:val="BodyText"/>
        <w:tabs>
          <w:tab w:pos="7839" w:val="left" w:leader="none"/>
          <w:tab w:pos="9614" w:val="right" w:leader="none"/>
        </w:tabs>
        <w:spacing w:before="96"/>
        <w:ind w:left="1740"/>
      </w:pPr>
      <w:r>
        <w:rPr/>
        <w:t>Estudo Realizado</w:t>
        <w:tab/>
        <w:t>UNIDADE</w:t>
        <w:tab/>
        <w:t>4</w:t>
      </w:r>
    </w:p>
    <w:p>
      <w:pPr>
        <w:pStyle w:val="BodyText"/>
        <w:tabs>
          <w:tab w:pos="1739" w:val="left" w:leader="none"/>
        </w:tabs>
        <w:spacing w:before="236"/>
        <w:ind w:left="140"/>
      </w:pPr>
      <w:r>
        <w:rPr/>
        <w:t>Projeto:</w:t>
        <w:tab/>
        <w:t>33101.23.695.0002.0554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Revitalização de Espaço de Interesse Turístico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Revitalização e criação de novos produtos e segmentos turísticos visando desenvolvimento do setor turístico.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27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236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614" w:val="right" w:leader="none"/>
        </w:tabs>
        <w:spacing w:before="96"/>
        <w:ind w:left="1740"/>
      </w:pPr>
      <w:r>
        <w:rPr/>
        <w:t>Espaço Revitalizado</w:t>
        <w:tab/>
        <w:t>UNIDADE</w:t>
        <w:tab/>
        <w:t>4</w:t>
      </w:r>
    </w:p>
    <w:p>
      <w:pPr>
        <w:pStyle w:val="BodyText"/>
        <w:tabs>
          <w:tab w:pos="1739" w:val="left" w:leader="none"/>
        </w:tabs>
        <w:spacing w:before="236"/>
        <w:ind w:left="140"/>
      </w:pPr>
      <w:r>
        <w:rPr/>
        <w:t>Projeto:</w:t>
        <w:tab/>
        <w:t>33101.23.695.0002.0562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Apoio para a Melhoria da Infraestrutura Turística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Ampliar a infraestrutura</w:t>
      </w:r>
      <w:r>
        <w:rPr>
          <w:spacing w:val="1"/>
        </w:rPr>
        <w:t> </w:t>
      </w:r>
      <w:r>
        <w:rPr/>
        <w:t>turística de forma a colaborar e desenvolver a atividade turística nos municípios sergipanos.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27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236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662" w:val="left" w:leader="none"/>
          <w:tab w:pos="9703" w:val="right" w:leader="none"/>
        </w:tabs>
        <w:spacing w:before="96"/>
        <w:ind w:left="1740"/>
      </w:pPr>
      <w:r>
        <w:rPr/>
        <w:t>Infraestrutura Modernizada</w:t>
        <w:tab/>
        <w:t>PERCENTUAL</w:t>
        <w:tab/>
        <w:t>100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39" w:val="left" w:leader="none"/>
        </w:tabs>
        <w:ind w:left="140"/>
      </w:pPr>
      <w:r>
        <w:rPr/>
        <w:t>Projeto:</w:t>
        <w:tab/>
        <w:t>33101.23.695.0002.0792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Construção de Infraestrutura Turistica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Melhorar infraestrutura turística local possibilitando o aumento do fluxo turístico.</w:t>
      </w:r>
    </w:p>
    <w:p>
      <w:pPr>
        <w:pStyle w:val="BodyText"/>
        <w:spacing w:before="156"/>
        <w:ind w:left="1740"/>
      </w:pPr>
      <w:r>
        <w:rPr>
          <w:u w:val="single"/>
        </w:rPr>
        <w:t>Produto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630" w:val="left" w:leader="none"/>
        </w:tabs>
        <w:ind w:left="140"/>
      </w:pP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7446" w:space="316"/>
            <w:col w:w="2498"/>
          </w:cols>
        </w:sectPr>
      </w:pPr>
    </w:p>
    <w:p>
      <w:pPr>
        <w:pStyle w:val="BodyText"/>
        <w:tabs>
          <w:tab w:pos="7662" w:val="left" w:leader="none"/>
          <w:tab w:pos="9658" w:val="right" w:leader="none"/>
        </w:tabs>
        <w:spacing w:before="96"/>
        <w:ind w:left="1740"/>
      </w:pPr>
      <w:r>
        <w:rPr/>
        <w:t>Obra Executada</w:t>
        <w:tab/>
        <w:t>PERCENTUAL</w:t>
        <w:tab/>
        <w:t>10</w:t>
      </w:r>
    </w:p>
    <w:p>
      <w:pPr>
        <w:pStyle w:val="BodyText"/>
        <w:tabs>
          <w:tab w:pos="1739" w:val="left" w:leader="none"/>
        </w:tabs>
        <w:spacing w:before="236"/>
        <w:ind w:left="140"/>
      </w:pPr>
      <w:r>
        <w:rPr/>
        <w:t>Atividade:</w:t>
        <w:tab/>
        <w:t>33101.23.695.0002.0488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Apoio a Eventos de Promoção Turistica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Fomenta mecanismos de divulgação tornando o Estado de Sergipe cada vez mais atrativo no cenário turístico.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27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236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662" w:val="left" w:leader="none"/>
        </w:tabs>
        <w:spacing w:before="96"/>
        <w:ind w:left="1740"/>
      </w:pPr>
      <w:r>
        <w:rPr/>
        <w:t>Divulgação Realizada</w:t>
        <w:tab/>
        <w:t>PERCENTUAL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39" w:val="left" w:leader="none"/>
        </w:tabs>
        <w:ind w:left="140"/>
      </w:pPr>
      <w:r>
        <w:rPr/>
        <w:t>Atividade:</w:t>
        <w:tab/>
        <w:t>33101.23.695.0002.0492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Aquisição de Produtos/Serviços para o Turismo Estadual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Aquisição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criação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novos</w:t>
      </w:r>
      <w:r>
        <w:rPr>
          <w:spacing w:val="-2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segmentos</w:t>
      </w:r>
      <w:r>
        <w:rPr>
          <w:spacing w:val="-2"/>
        </w:rPr>
        <w:t> </w:t>
      </w:r>
      <w:r>
        <w:rPr/>
        <w:t>turísticos</w:t>
      </w:r>
      <w:r>
        <w:rPr>
          <w:spacing w:val="-1"/>
        </w:rPr>
        <w:t> </w:t>
      </w:r>
      <w:r>
        <w:rPr/>
        <w:t>visando</w:t>
      </w:r>
      <w:r>
        <w:rPr>
          <w:spacing w:val="-2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setor</w:t>
      </w:r>
      <w:r>
        <w:rPr>
          <w:spacing w:val="-2"/>
        </w:rPr>
        <w:t> </w:t>
      </w:r>
      <w:r>
        <w:rPr/>
        <w:t>turístico.</w:t>
      </w:r>
    </w:p>
    <w:p>
      <w:pPr>
        <w:spacing w:before="96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980" w:bottom="280" w:left="860" w:right="780"/>
          <w:cols w:num="2" w:equalWidth="0">
            <w:col w:w="9247" w:space="50"/>
            <w:col w:w="963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135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95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614" w:val="right" w:leader="none"/>
        </w:tabs>
        <w:spacing w:before="96"/>
        <w:ind w:left="1740"/>
      </w:pPr>
      <w:r>
        <w:rPr/>
        <w:t>Produto Adquirido</w:t>
        <w:tab/>
        <w:t>UNIDADE</w:t>
        <w:tab/>
        <w:t>2</w:t>
      </w:r>
    </w:p>
    <w:p>
      <w:pPr>
        <w:pStyle w:val="BodyText"/>
        <w:tabs>
          <w:tab w:pos="1739" w:val="left" w:leader="none"/>
        </w:tabs>
        <w:spacing w:before="236"/>
        <w:ind w:left="140"/>
        <w:jc w:val="both"/>
      </w:pPr>
      <w:r>
        <w:rPr/>
        <w:t>Atividade:</w:t>
        <w:tab/>
        <w:t>33101.23.695.0002.0505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Fomento e Formalização de Negócios Turísticos</w:t>
      </w:r>
    </w:p>
    <w:p>
      <w:pPr>
        <w:pStyle w:val="BodyText"/>
        <w:tabs>
          <w:tab w:pos="1739" w:val="left" w:leader="none"/>
        </w:tabs>
        <w:spacing w:line="242" w:lineRule="auto" w:before="76"/>
        <w:ind w:left="1740" w:right="215" w:hanging="1600"/>
        <w:jc w:val="both"/>
      </w:pPr>
      <w:r>
        <w:rPr/>
        <w:t>Finalidade:</w:t>
        <w:tab/>
        <w:t>Proporcionar assistência técnica para o aprimoramento da qualidade nos produtos da cadeia produtiva localizada</w:t>
      </w:r>
      <w:r>
        <w:rPr>
          <w:spacing w:val="1"/>
        </w:rPr>
        <w:t> </w:t>
      </w:r>
      <w:r>
        <w:rPr/>
        <w:t>nos municípios integrantes dos Pólos Costa dos Coqueirais e Velho Chico, de forma a proporcionar maior satisfação</w:t>
      </w:r>
      <w:r>
        <w:rPr>
          <w:spacing w:val="-42"/>
        </w:rPr>
        <w:t> </w:t>
      </w:r>
      <w:r>
        <w:rPr/>
        <w:t>por parte dos turistas e consequente aumento no valor agregado.</w:t>
      </w:r>
    </w:p>
    <w:p>
      <w:pPr>
        <w:spacing w:after="0" w:line="242" w:lineRule="auto"/>
        <w:jc w:val="both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83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43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658" w:val="right" w:leader="none"/>
        </w:tabs>
        <w:spacing w:before="96"/>
        <w:ind w:left="1740"/>
      </w:pPr>
      <w:r>
        <w:rPr/>
        <w:t>Assitência Prestada</w:t>
        <w:tab/>
        <w:t>UNIDADE</w:t>
        <w:tab/>
        <w:t>20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tabs>
          <w:tab w:pos="1739" w:val="left" w:leader="none"/>
        </w:tabs>
        <w:spacing w:line="338" w:lineRule="auto" w:before="78"/>
        <w:ind w:left="140" w:right="38"/>
      </w:pPr>
      <w:r>
        <w:rPr/>
        <w:t>Atividade:</w:t>
        <w:tab/>
        <w:t>33101.23.695.0002.0545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Marketing e Divulgação do Estado de Sergipe</w:t>
      </w:r>
      <w:r>
        <w:rPr>
          <w:spacing w:val="-42"/>
        </w:rPr>
        <w:t> </w:t>
      </w:r>
      <w:r>
        <w:rPr/>
        <w:t>Finalidade:</w:t>
        <w:tab/>
        <w:t>Criar mecanismos de divulgação do destino Sergipe no cenário turístico.</w:t>
      </w:r>
    </w:p>
    <w:p>
      <w:pPr>
        <w:pStyle w:val="BodyText"/>
        <w:spacing w:before="81"/>
        <w:ind w:left="1740"/>
      </w:pPr>
      <w:r>
        <w:rPr>
          <w:u w:val="single"/>
        </w:rPr>
        <w:t>Produto</w:t>
      </w:r>
    </w:p>
    <w:p>
      <w:pPr>
        <w:pStyle w:val="BodyText"/>
        <w:tabs>
          <w:tab w:pos="1630" w:val="left" w:leader="none"/>
        </w:tabs>
        <w:spacing w:before="638"/>
        <w:ind w:left="1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headerReference w:type="even" r:id="rId6"/>
          <w:pgSz w:w="11900" w:h="16840"/>
          <w:pgMar w:header="0" w:footer="0" w:top="840" w:bottom="280" w:left="860" w:right="780"/>
          <w:cols w:num="2" w:equalWidth="0">
            <w:col w:w="7046" w:space="716"/>
            <w:col w:w="2498"/>
          </w:cols>
        </w:sectPr>
      </w:pPr>
    </w:p>
    <w:p>
      <w:pPr>
        <w:pStyle w:val="BodyText"/>
        <w:tabs>
          <w:tab w:pos="7662" w:val="left" w:leader="none"/>
        </w:tabs>
        <w:spacing w:before="96"/>
        <w:ind w:left="1740"/>
      </w:pPr>
      <w:r>
        <w:rPr/>
        <w:t>Divulgação Realizada</w:t>
        <w:tab/>
        <w:t>PERCENTUAL</w:t>
      </w:r>
    </w:p>
    <w:p>
      <w:pPr>
        <w:pStyle w:val="BodyText"/>
        <w:tabs>
          <w:tab w:pos="1739" w:val="left" w:leader="none"/>
        </w:tabs>
        <w:spacing w:line="338" w:lineRule="auto" w:before="236"/>
        <w:ind w:left="140" w:right="641"/>
      </w:pPr>
      <w:r>
        <w:rPr/>
        <w:t>Atividade:</w:t>
        <w:tab/>
        <w:t>33101.23.695.0002.0549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Participação em Feira e Eventos de Promoção Turistica</w:t>
      </w:r>
      <w:r>
        <w:rPr>
          <w:spacing w:val="1"/>
        </w:rPr>
        <w:t> </w:t>
      </w:r>
      <w:r>
        <w:rPr/>
        <w:t>Finalidade:</w:t>
        <w:tab/>
        <w:t>Divulgar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turísticos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Destino</w:t>
      </w:r>
      <w:r>
        <w:rPr>
          <w:spacing w:val="-1"/>
        </w:rPr>
        <w:t> </w:t>
      </w:r>
      <w:r>
        <w:rPr/>
        <w:t>Sergipe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feiras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eventos.</w:t>
      </w:r>
    </w:p>
    <w:p>
      <w:pPr>
        <w:spacing w:before="96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980" w:bottom="280" w:left="860" w:right="780"/>
          <w:cols w:num="2" w:equalWidth="0">
            <w:col w:w="8778" w:space="518"/>
            <w:col w:w="964"/>
          </w:cols>
        </w:sectPr>
      </w:pPr>
    </w:p>
    <w:p>
      <w:pPr>
        <w:pStyle w:val="BodyText"/>
        <w:spacing w:before="82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42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Heading1"/>
        <w:spacing w:before="516"/>
        <w:ind w:left="140"/>
      </w:pPr>
      <w:r>
        <w:rPr/>
        <w:t>PROGRAMA (G):</w:t>
      </w:r>
    </w:p>
    <w:p>
      <w:pPr>
        <w:pStyle w:val="BodyText"/>
        <w:tabs>
          <w:tab w:pos="6062" w:val="left" w:leader="none"/>
        </w:tabs>
        <w:spacing w:before="96"/>
        <w:ind w:left="140"/>
      </w:pPr>
      <w:r>
        <w:rPr/>
        <w:br w:type="column"/>
      </w:r>
      <w:r>
        <w:rPr/>
        <w:t>Divulgação Realizada</w:t>
        <w:tab/>
        <w:t>PERCENTUAL</w:t>
      </w:r>
    </w:p>
    <w:p>
      <w:pPr>
        <w:pStyle w:val="Heading1"/>
        <w:spacing w:before="236"/>
        <w:ind w:left="140"/>
      </w:pPr>
      <w:r>
        <w:rPr/>
        <w:t>0036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COORDENAÇÃO E MANUTENÇÃO DO PODER EXECUTIVO</w:t>
      </w:r>
    </w:p>
    <w:p>
      <w:pPr>
        <w:spacing w:before="96"/>
        <w:ind w:left="1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980" w:bottom="280" w:left="860" w:right="780"/>
          <w:cols w:num="3" w:equalWidth="0">
            <w:col w:w="1460" w:space="140"/>
            <w:col w:w="7178" w:space="518"/>
            <w:col w:w="964"/>
          </w:cols>
        </w:sectPr>
      </w:pPr>
    </w:p>
    <w:p>
      <w:pPr>
        <w:pStyle w:val="BodyText"/>
        <w:spacing w:before="216"/>
        <w:ind w:left="140"/>
      </w:pPr>
      <w:r>
        <w:rPr/>
        <w:t>Objetivo:</w:t>
      </w:r>
    </w:p>
    <w:p>
      <w:pPr>
        <w:pStyle w:val="BodyText"/>
        <w:spacing w:line="242" w:lineRule="auto" w:before="216"/>
        <w:ind w:left="140" w:right="326"/>
      </w:pPr>
      <w:r>
        <w:rPr/>
        <w:br w:type="column"/>
      </w:r>
      <w:r>
        <w:rPr/>
        <w:t>Permitir o correto funcionamento dos órgãos, contemplando um conjunto de ações destinadas ao apoio, à gestão e</w:t>
      </w:r>
      <w:r>
        <w:rPr>
          <w:spacing w:val="-43"/>
        </w:rPr>
        <w:t> </w:t>
      </w:r>
      <w:r>
        <w:rPr/>
        <w:t>à manutenção da atuação governamental.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  <w:cols w:num="2" w:equalWidth="0">
            <w:col w:w="812" w:space="788"/>
            <w:col w:w="8660"/>
          </w:cols>
        </w:sectPr>
      </w:pPr>
    </w:p>
    <w:p>
      <w:pPr>
        <w:pStyle w:val="BodyText"/>
        <w:tabs>
          <w:tab w:pos="1739" w:val="left" w:leader="none"/>
        </w:tabs>
        <w:spacing w:before="168"/>
        <w:ind w:left="140"/>
      </w:pPr>
      <w:r>
        <w:rPr/>
        <w:t>Atividade:</w:t>
        <w:tab/>
        <w:t>33101.23.695.0036.0571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Manutenção dos Serviços Administrativos e Financeiros</w:t>
      </w:r>
    </w:p>
    <w:p>
      <w:pPr>
        <w:pStyle w:val="BodyText"/>
        <w:tabs>
          <w:tab w:pos="1739" w:val="left" w:leader="none"/>
        </w:tabs>
        <w:spacing w:line="242" w:lineRule="auto" w:before="76"/>
        <w:ind w:left="1740" w:right="217" w:hanging="1600"/>
      </w:pPr>
      <w:r>
        <w:rPr/>
        <w:t>Finalidade:</w:t>
        <w:tab/>
        <w:t>Assegurar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Adequado</w:t>
      </w:r>
      <w:r>
        <w:rPr>
          <w:spacing w:val="31"/>
        </w:rPr>
        <w:t> </w:t>
      </w:r>
      <w:r>
        <w:rPr/>
        <w:t>Funcionamento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SETUR</w:t>
      </w:r>
      <w:r>
        <w:rPr>
          <w:spacing w:val="32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Provimento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Serviços</w:t>
      </w:r>
      <w:r>
        <w:rPr>
          <w:spacing w:val="31"/>
        </w:rPr>
        <w:t> </w:t>
      </w:r>
      <w:r>
        <w:rPr/>
        <w:t>Essenciais,</w:t>
      </w:r>
      <w:r>
        <w:rPr>
          <w:spacing w:val="32"/>
        </w:rPr>
        <w:t> </w:t>
      </w:r>
      <w:r>
        <w:rPr/>
        <w:t>Materiais</w:t>
      </w:r>
      <w:r>
        <w:rPr>
          <w:spacing w:val="31"/>
        </w:rPr>
        <w:t> </w:t>
      </w:r>
      <w:r>
        <w:rPr/>
        <w:t>e</w:t>
      </w:r>
      <w:r>
        <w:rPr>
          <w:spacing w:val="1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Financeiros.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88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48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614" w:val="right" w:leader="none"/>
        </w:tabs>
        <w:spacing w:before="96"/>
        <w:ind w:left="1740"/>
      </w:pPr>
      <w:r>
        <w:rPr/>
        <w:t>Secretaria Mantida</w:t>
        <w:tab/>
        <w:t>UNIDADE</w:t>
        <w:tab/>
        <w:t>1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39" w:val="left" w:leader="none"/>
        </w:tabs>
        <w:ind w:left="140"/>
      </w:pPr>
      <w:r>
        <w:rPr/>
        <w:t>Atividade:</w:t>
        <w:tab/>
        <w:t>33101.23.122.0036.0572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Pagamento de Pessoal Ativo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Assegurar o cumprimento do pagamento com o pessoal e encargos sociais.</w:t>
      </w:r>
    </w:p>
    <w:p>
      <w:pPr>
        <w:pStyle w:val="BodyText"/>
        <w:spacing w:before="156"/>
        <w:ind w:left="1740"/>
      </w:pPr>
      <w:r>
        <w:rPr>
          <w:u w:val="single"/>
        </w:rPr>
        <w:t>Produto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630" w:val="left" w:leader="none"/>
        </w:tabs>
        <w:ind w:left="140"/>
      </w:pP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7170" w:space="592"/>
            <w:col w:w="2498"/>
          </w:cols>
        </w:sectPr>
      </w:pPr>
    </w:p>
    <w:p>
      <w:pPr>
        <w:pStyle w:val="BodyText"/>
        <w:tabs>
          <w:tab w:pos="7839" w:val="left" w:leader="none"/>
          <w:tab w:pos="9658" w:val="right" w:leader="none"/>
        </w:tabs>
        <w:spacing w:before="96"/>
        <w:ind w:left="1740"/>
      </w:pPr>
      <w:r>
        <w:rPr/>
        <w:t>Folha de Pessoal Paga</w:t>
        <w:tab/>
        <w:t>UNIDADE</w:t>
        <w:tab/>
        <w:t>13</w:t>
      </w:r>
    </w:p>
    <w:p>
      <w:pPr>
        <w:pStyle w:val="BodyText"/>
        <w:tabs>
          <w:tab w:pos="1739" w:val="left" w:leader="none"/>
        </w:tabs>
        <w:spacing w:before="236"/>
        <w:ind w:left="140"/>
      </w:pPr>
      <w:r>
        <w:rPr/>
        <w:t>Atividade:</w:t>
        <w:tab/>
        <w:t>33101.23.126.0036.0574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Gestão da Tecnologia da Informação</w:t>
      </w:r>
    </w:p>
    <w:p>
      <w:pPr>
        <w:pStyle w:val="BodyText"/>
        <w:tabs>
          <w:tab w:pos="1739" w:val="left" w:leader="none"/>
        </w:tabs>
        <w:spacing w:line="242" w:lineRule="auto" w:before="76"/>
        <w:ind w:left="1740" w:right="217" w:hanging="1600"/>
      </w:pPr>
      <w:r>
        <w:rPr/>
        <w:t>Finalidade:</w:t>
        <w:tab/>
        <w:t>Promover</w:t>
      </w:r>
      <w:r>
        <w:rPr>
          <w:spacing w:val="28"/>
        </w:rPr>
        <w:t> </w:t>
      </w:r>
      <w:r>
        <w:rPr/>
        <w:t>aos</w:t>
      </w:r>
      <w:r>
        <w:rPr>
          <w:spacing w:val="29"/>
        </w:rPr>
        <w:t> </w:t>
      </w:r>
      <w:r>
        <w:rPr/>
        <w:t>funcionários</w:t>
      </w:r>
      <w:r>
        <w:rPr>
          <w:spacing w:val="29"/>
        </w:rPr>
        <w:t> </w:t>
      </w:r>
      <w:r>
        <w:rPr/>
        <w:t>um</w:t>
      </w:r>
      <w:r>
        <w:rPr>
          <w:spacing w:val="28"/>
        </w:rPr>
        <w:t> </w:t>
      </w:r>
      <w:r>
        <w:rPr/>
        <w:t>ambiente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trabalho</w:t>
      </w:r>
      <w:r>
        <w:rPr>
          <w:spacing w:val="28"/>
        </w:rPr>
        <w:t> </w:t>
      </w:r>
      <w:r>
        <w:rPr/>
        <w:t>adequado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pleno</w:t>
      </w:r>
      <w:r>
        <w:rPr>
          <w:spacing w:val="29"/>
        </w:rPr>
        <w:t> </w:t>
      </w:r>
      <w:r>
        <w:rPr/>
        <w:t>funcionamento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órgão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fim</w:t>
      </w:r>
      <w:r>
        <w:rPr>
          <w:spacing w:val="29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interação</w:t>
      </w:r>
      <w:r>
        <w:rPr>
          <w:spacing w:val="18"/>
        </w:rPr>
        <w:t> </w:t>
      </w:r>
      <w:r>
        <w:rPr/>
        <w:t>com</w:t>
      </w:r>
      <w:r>
        <w:rPr>
          <w:spacing w:val="18"/>
        </w:rPr>
        <w:t> </w:t>
      </w:r>
      <w:r>
        <w:rPr/>
        <w:t>visitantes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nos</w:t>
      </w:r>
      <w:r>
        <w:rPr>
          <w:spacing w:val="18"/>
        </w:rPr>
        <w:t> </w:t>
      </w:r>
      <w:r>
        <w:rPr/>
        <w:t>turistas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Estado.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89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49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614" w:val="right" w:leader="none"/>
        </w:tabs>
        <w:spacing w:before="96"/>
        <w:ind w:left="1740"/>
      </w:pPr>
      <w:r>
        <w:rPr/>
        <w:t>Tecnologia da Informação Gerida</w:t>
        <w:tab/>
        <w:t>UNIDADE</w:t>
        <w:tab/>
        <w:t>1</w:t>
      </w:r>
    </w:p>
    <w:p>
      <w:pPr>
        <w:pStyle w:val="BodyText"/>
        <w:tabs>
          <w:tab w:pos="1739" w:val="left" w:leader="none"/>
        </w:tabs>
        <w:spacing w:before="236"/>
        <w:ind w:left="140"/>
      </w:pPr>
      <w:r>
        <w:rPr/>
        <w:t>Atividade:</w:t>
        <w:tab/>
        <w:t>33101.23.695.0036.0577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Manutenção de Espaço de Interesse Turístico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Realizar manutenção preventiva anual dos equipamentos turísticos de responsabilidade da SETUR.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15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116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</w:pPr>
          <w:r>
            <w:rPr/>
            <w:t>PROGRAMA (G):</w:t>
          </w:r>
        </w:p>
        <w:p>
          <w:pPr>
            <w:pStyle w:val="TOC2"/>
            <w:spacing w:before="216"/>
          </w:pPr>
          <w:r>
            <w:rPr/>
            <w:t>Objetivo:</w:t>
          </w:r>
        </w:p>
        <w:p>
          <w:pPr>
            <w:pStyle w:val="TOC2"/>
            <w:tabs>
              <w:tab w:pos="6239" w:val="left" w:leader="none"/>
              <w:tab w:pos="8014" w:val="right" w:leader="none"/>
            </w:tabs>
          </w:pPr>
          <w:r>
            <w:rPr/>
            <w:br w:type="column"/>
          </w:r>
          <w:r>
            <w:rPr/>
            <w:t>Manutenção Realizada</w:t>
            <w:tab/>
            <w:t>UNIDADE</w:t>
            <w:tab/>
            <w:t>1</w:t>
          </w:r>
        </w:p>
      </w:sdtContent>
    </w:sdt>
    <w:p>
      <w:pPr>
        <w:pStyle w:val="Heading1"/>
        <w:spacing w:before="236"/>
        <w:ind w:left="140"/>
      </w:pPr>
      <w:r>
        <w:rPr/>
        <w:t>0042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ENCARGOS DE NATUREZA ESPECIAL</w:t>
      </w:r>
    </w:p>
    <w:p>
      <w:pPr>
        <w:pStyle w:val="BodyText"/>
        <w:spacing w:before="216"/>
        <w:ind w:left="140"/>
      </w:pPr>
      <w:r>
        <w:rPr/>
        <w:t>Coordenar as atividades relacionadas à Função 28 - Encargos Especiais.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1460" w:space="140"/>
            <w:col w:w="8660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39" w:val="left" w:leader="none"/>
        </w:tabs>
        <w:ind w:left="140"/>
      </w:pPr>
      <w:r>
        <w:rPr/>
        <w:t>Operação Especial:</w:t>
        <w:tab/>
        <w:t>33101.28.846.0042.0566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Encargos de Natureza Especial</w:t>
      </w:r>
    </w:p>
    <w:p>
      <w:pPr>
        <w:pStyle w:val="BodyText"/>
        <w:tabs>
          <w:tab w:pos="1739" w:val="left" w:leader="none"/>
        </w:tabs>
        <w:spacing w:before="76"/>
        <w:ind w:left="140"/>
      </w:pPr>
      <w:r>
        <w:rPr/>
        <w:t>Finalidade:</w:t>
        <w:tab/>
        <w:t>Pagamento de indenizações, devoluções e possíveis glosas de convênios.</w:t>
      </w:r>
    </w:p>
    <w:p>
      <w:pPr>
        <w:pStyle w:val="BodyText"/>
        <w:spacing w:before="156"/>
        <w:ind w:left="1740"/>
      </w:pPr>
      <w:r>
        <w:rPr>
          <w:u w:val="single"/>
        </w:rPr>
        <w:t>Produto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630" w:val="left" w:leader="none"/>
        </w:tabs>
        <w:ind w:left="140"/>
      </w:pP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7082" w:space="680"/>
            <w:col w:w="2498"/>
          </w:cols>
        </w:sectPr>
      </w:pPr>
    </w:p>
    <w:p>
      <w:pPr>
        <w:pStyle w:val="BodyText"/>
        <w:tabs>
          <w:tab w:pos="8173" w:val="left" w:leader="none"/>
          <w:tab w:pos="9543" w:val="left" w:leader="none"/>
        </w:tabs>
        <w:spacing w:before="96"/>
        <w:ind w:left="1740"/>
      </w:pPr>
      <w:r>
        <w:rPr/>
        <w:t>Sem Produto</w:t>
        <w:tab/>
        <w:t>-</w:t>
        <w:tab/>
        <w:t>-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Heading1"/>
        <w:spacing w:before="116"/>
        <w:ind w:left="140"/>
      </w:pPr>
      <w:r>
        <w:rPr/>
        <w:t>19302</w:t>
      </w:r>
      <w:r>
        <w:rPr>
          <w:spacing w:val="44"/>
        </w:rPr>
        <w:t> </w:t>
      </w:r>
      <w:r>
        <w:rPr/>
        <w:t>EMPRESA SERGIPANA DE TURISMO</w:t>
      </w:r>
    </w:p>
    <w:p>
      <w:pPr>
        <w:pStyle w:val="BodyText"/>
        <w:spacing w:line="417" w:lineRule="auto" w:before="96"/>
        <w:ind w:left="140" w:right="3423"/>
      </w:pPr>
      <w:r>
        <w:rPr/>
        <w:t>Legislação: Lei 1.721, de 09 de dezembro de 1971; Lei nº 7.950, de 29 de dezembro de 2014.</w:t>
      </w:r>
      <w:r>
        <w:rPr>
          <w:spacing w:val="-43"/>
        </w:rPr>
        <w:t> </w:t>
      </w:r>
      <w:r>
        <w:rPr/>
        <w:t>Finalidades: Elaborar e desenvolver a política de turismo do Estado de Sergipe.</w:t>
      </w:r>
    </w:p>
    <w:p>
      <w:pPr>
        <w:pStyle w:val="BodyText"/>
        <w:spacing w:line="164" w:lineRule="exact"/>
        <w:ind w:left="140"/>
      </w:pPr>
      <w:r>
        <w:rPr/>
        <w:t>DESCRIÇÃO DO PROGRAMA ANUAL DE TRABALHO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7"/>
          <w:headerReference w:type="even" r:id="rId8"/>
          <w:pgSz w:w="11900" w:h="16840"/>
          <w:pgMar w:header="783" w:footer="0" w:top="980" w:bottom="280" w:left="860" w:right="780"/>
        </w:sectPr>
      </w:pPr>
    </w:p>
    <w:p>
      <w:pPr>
        <w:pStyle w:val="Heading1"/>
        <w:spacing w:before="95"/>
        <w:ind w:left="140"/>
      </w:pPr>
      <w:r>
        <w:rPr/>
        <w:t>PROGRAMA (G):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40"/>
      </w:pPr>
      <w:r>
        <w:rPr/>
        <w:t>Objetivo:</w:t>
      </w:r>
    </w:p>
    <w:p>
      <w:pPr>
        <w:pStyle w:val="Heading1"/>
        <w:spacing w:before="95"/>
        <w:ind w:left="140"/>
      </w:pPr>
      <w:r>
        <w:rPr>
          <w:b w:val="0"/>
        </w:rPr>
        <w:br w:type="column"/>
      </w:r>
      <w:r>
        <w:rPr/>
        <w:t>0036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COORDENAÇÃO E MANUTENÇÃO DO PODER EXECUTIVO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140" w:right="326"/>
      </w:pPr>
      <w:r>
        <w:rPr/>
        <w:t>Permitir o correto funcionamento dos órgãos, contemplando um conjunto de ações destinadas ao apoio, à gestão e</w:t>
      </w:r>
      <w:r>
        <w:rPr>
          <w:spacing w:val="-43"/>
        </w:rPr>
        <w:t> </w:t>
      </w:r>
      <w:r>
        <w:rPr/>
        <w:t>à manutenção da atuação governamental.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  <w:cols w:num="2" w:equalWidth="0">
            <w:col w:w="1460" w:space="140"/>
            <w:col w:w="8660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739" w:val="left" w:leader="none"/>
        </w:tabs>
        <w:ind w:left="140"/>
      </w:pPr>
      <w:r>
        <w:rPr/>
        <w:t>Atividade:</w:t>
        <w:tab/>
        <w:t>19302.23.122.0036.0550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Manutenção dos Serviços Administrativos e Financeiros</w:t>
      </w:r>
    </w:p>
    <w:p>
      <w:pPr>
        <w:pStyle w:val="BodyText"/>
        <w:tabs>
          <w:tab w:pos="1739" w:val="left" w:leader="none"/>
        </w:tabs>
        <w:spacing w:line="242" w:lineRule="auto" w:before="76"/>
        <w:ind w:left="1740" w:right="216" w:hanging="1600"/>
      </w:pPr>
      <w:r>
        <w:rPr/>
        <w:t>Finalidade:</w:t>
        <w:tab/>
        <w:t>Assegurar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essenciais,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equipamento</w:t>
      </w:r>
      <w:r>
        <w:rPr>
          <w:spacing w:val="-42"/>
        </w:rPr>
        <w:t> </w:t>
      </w:r>
      <w:r>
        <w:rPr/>
        <w:t>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financeiros.</w:t>
      </w:r>
    </w:p>
    <w:p>
      <w:pPr>
        <w:spacing w:after="0" w:line="242" w:lineRule="auto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89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30" w:val="left" w:leader="none"/>
        </w:tabs>
        <w:spacing w:before="49"/>
        <w:ind w:left="17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2341" w:space="3821"/>
            <w:col w:w="4098"/>
          </w:cols>
        </w:sectPr>
      </w:pPr>
    </w:p>
    <w:p>
      <w:pPr>
        <w:pStyle w:val="BodyText"/>
        <w:tabs>
          <w:tab w:pos="7839" w:val="left" w:leader="none"/>
          <w:tab w:pos="9614" w:val="right" w:leader="none"/>
        </w:tabs>
        <w:spacing w:before="96"/>
        <w:ind w:left="1740"/>
      </w:pPr>
      <w:r>
        <w:rPr/>
        <w:t>Empresa Mantida</w:t>
        <w:tab/>
        <w:t>UNIDADE</w:t>
        <w:tab/>
        <w:t>1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tabs>
          <w:tab w:pos="1739" w:val="left" w:leader="none"/>
        </w:tabs>
        <w:spacing w:before="236"/>
        <w:ind w:left="140"/>
      </w:pPr>
      <w:r>
        <w:rPr/>
        <w:t>Atividade:</w:t>
        <w:tab/>
        <w:t>19302.23.122.0036.0553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Pagamento de Pessoal</w:t>
      </w:r>
    </w:p>
    <w:p>
      <w:pPr>
        <w:pStyle w:val="BodyText"/>
        <w:tabs>
          <w:tab w:pos="1739" w:val="left" w:leader="none"/>
        </w:tabs>
        <w:spacing w:line="444" w:lineRule="auto" w:before="68"/>
        <w:ind w:left="1740" w:right="38" w:hanging="1600"/>
      </w:pPr>
      <w:r>
        <w:rPr/>
        <w:t>Finalidade:</w:t>
        <w:tab/>
        <w:t>Assegurar o pagamento com Folha de Pessoal e Encargos Sociais da EMSETUR</w:t>
      </w:r>
      <w:r>
        <w:rPr>
          <w:spacing w:val="-42"/>
        </w:rPr>
        <w:t> </w:t>
      </w:r>
      <w:r>
        <w:rPr>
          <w:u w:val="single"/>
        </w:rPr>
        <w:t>Produto</w:t>
      </w:r>
    </w:p>
    <w:p>
      <w:pPr>
        <w:pStyle w:val="BodyText"/>
        <w:tabs>
          <w:tab w:pos="1630" w:val="left" w:leader="none"/>
        </w:tabs>
        <w:spacing w:before="796"/>
        <w:ind w:left="1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7579" w:space="183"/>
            <w:col w:w="2498"/>
          </w:cols>
        </w:sectPr>
      </w:pPr>
    </w:p>
    <w:p>
      <w:pPr>
        <w:pStyle w:val="Heading1"/>
        <w:spacing w:before="367"/>
        <w:ind w:left="140"/>
      </w:pPr>
      <w:r>
        <w:rPr/>
        <w:t>PROGRAMA (G):</w:t>
      </w:r>
    </w:p>
    <w:p>
      <w:pPr>
        <w:pStyle w:val="BodyText"/>
        <w:spacing w:before="216"/>
        <w:ind w:left="140"/>
      </w:pPr>
      <w:r>
        <w:rPr/>
        <w:t>Objetivo:</w:t>
      </w:r>
    </w:p>
    <w:p>
      <w:pPr>
        <w:pStyle w:val="BodyText"/>
        <w:tabs>
          <w:tab w:pos="6239" w:val="left" w:leader="none"/>
          <w:tab w:pos="8058" w:val="right" w:leader="none"/>
        </w:tabs>
        <w:spacing w:line="131" w:lineRule="exact"/>
        <w:ind w:left="140"/>
      </w:pPr>
      <w:r>
        <w:rPr/>
        <w:br w:type="column"/>
      </w:r>
      <w:r>
        <w:rPr/>
        <w:t>Folha de Pessoal Paga</w:t>
        <w:tab/>
        <w:t>UNIDADE</w:t>
        <w:tab/>
        <w:t>13</w:t>
      </w:r>
    </w:p>
    <w:p>
      <w:pPr>
        <w:pStyle w:val="Heading1"/>
        <w:spacing w:before="236"/>
        <w:ind w:left="140"/>
      </w:pPr>
      <w:r>
        <w:rPr/>
        <w:t>0042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ENCARGOS DE NATUREZA ESPECIAL</w:t>
      </w:r>
    </w:p>
    <w:p>
      <w:pPr>
        <w:pStyle w:val="BodyText"/>
        <w:spacing w:before="216"/>
        <w:ind w:left="140"/>
      </w:pPr>
      <w:r>
        <w:rPr/>
        <w:t>Coordenar as atividades relacionadas à Função 28 - Encargos Especiais.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1460" w:space="140"/>
            <w:col w:w="8660"/>
          </w:cols>
        </w:sectPr>
      </w:pPr>
    </w:p>
    <w:p>
      <w:pPr>
        <w:pStyle w:val="BodyText"/>
        <w:tabs>
          <w:tab w:pos="1739" w:val="left" w:leader="none"/>
        </w:tabs>
        <w:spacing w:line="338" w:lineRule="auto" w:before="236"/>
        <w:ind w:left="140" w:right="38"/>
      </w:pPr>
      <w:r>
        <w:rPr/>
        <w:t>Operação Especial:</w:t>
        <w:tab/>
        <w:t>19302.23.122.0042.0556</w:t>
      </w:r>
      <w:r>
        <w:rPr>
          <w:spacing w:val="49"/>
        </w:rPr>
        <w:t> </w:t>
      </w:r>
      <w:r>
        <w:rPr/>
        <w:t>-</w:t>
      </w:r>
      <w:r>
        <w:rPr>
          <w:spacing w:val="50"/>
        </w:rPr>
        <w:t> </w:t>
      </w:r>
      <w:r>
        <w:rPr/>
        <w:t>Amortização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Dívidas</w:t>
      </w:r>
      <w:r>
        <w:rPr>
          <w:spacing w:val="1"/>
        </w:rPr>
        <w:t> </w:t>
      </w:r>
      <w:r>
        <w:rPr/>
        <w:t>Finalidade:</w:t>
        <w:tab/>
        <w:t>Honrar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acordos</w:t>
      </w:r>
      <w:r>
        <w:rPr>
          <w:spacing w:val="-1"/>
        </w:rPr>
        <w:t> </w:t>
      </w:r>
      <w:r>
        <w:rPr/>
        <w:t>firmado</w:t>
      </w:r>
      <w:r>
        <w:rPr>
          <w:spacing w:val="-2"/>
        </w:rPr>
        <w:t> </w:t>
      </w:r>
      <w:r>
        <w:rPr/>
        <w:t>junto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órgãos</w:t>
      </w:r>
    </w:p>
    <w:p>
      <w:pPr>
        <w:pStyle w:val="BodyText"/>
        <w:spacing w:before="81"/>
        <w:ind w:left="1740"/>
      </w:pPr>
      <w:r>
        <w:rPr>
          <w:u w:val="single"/>
        </w:rPr>
        <w:t>Produto</w:t>
      </w:r>
    </w:p>
    <w:p>
      <w:pPr>
        <w:pStyle w:val="BodyText"/>
        <w:tabs>
          <w:tab w:pos="1630" w:val="left" w:leader="none"/>
        </w:tabs>
        <w:spacing w:before="796"/>
        <w:ind w:left="14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980" w:bottom="280" w:left="860" w:right="780"/>
          <w:cols w:num="2" w:equalWidth="0">
            <w:col w:w="6361" w:space="1401"/>
            <w:col w:w="2498"/>
          </w:cols>
        </w:sectPr>
      </w:pPr>
    </w:p>
    <w:p>
      <w:pPr>
        <w:pStyle w:val="BodyText"/>
        <w:tabs>
          <w:tab w:pos="8173" w:val="left" w:leader="none"/>
          <w:tab w:pos="9543" w:val="left" w:leader="none"/>
        </w:tabs>
        <w:spacing w:before="96"/>
        <w:ind w:left="1740"/>
      </w:pPr>
      <w:r>
        <w:rPr/>
        <w:t>Sem Produto</w:t>
        <w:tab/>
        <w:t>-</w:t>
        <w:tab/>
        <w:t>-</w:t>
      </w:r>
    </w:p>
    <w:p>
      <w:pPr>
        <w:spacing w:after="0"/>
        <w:sectPr>
          <w:type w:val="continuous"/>
          <w:pgSz w:w="11900" w:h="16840"/>
          <w:pgMar w:top="980" w:bottom="280" w:left="860" w:right="780"/>
        </w:sectPr>
      </w:pPr>
    </w:p>
    <w:p>
      <w:pPr>
        <w:pStyle w:val="Heading1"/>
        <w:spacing w:before="56"/>
        <w:ind w:left="160"/>
      </w:pPr>
      <w:r>
        <w:rPr/>
        <w:pict>
          <v:line style="position:absolute;mso-position-horizontal-relative:page;mso-position-vertical-relative:paragraph;z-index:15729664" from="51pt,18.373913pt" to="546pt,18.373913pt" stroked="true" strokeweight="1pt" strokecolor="#000000">
            <v:stroke dashstyle="solid"/>
            <w10:wrap type="none"/>
          </v:line>
        </w:pict>
      </w:r>
      <w:r>
        <w:rPr/>
        <w:t>QUADRO DE DETALHAMENTO DA DESPESA</w:t>
      </w:r>
    </w:p>
    <w:p>
      <w:pPr>
        <w:spacing w:after="0"/>
        <w:sectPr>
          <w:pgSz w:w="11900" w:h="16840"/>
          <w:pgMar w:header="783" w:footer="0" w:top="980" w:bottom="280" w:left="860" w:right="780"/>
        </w:sectPr>
      </w:pPr>
    </w:p>
    <w:p>
      <w:pPr>
        <w:spacing w:before="196"/>
        <w:ind w:left="1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33000 - SECRETARIA DE ESTADO DO TURISMO</w:t>
      </w:r>
    </w:p>
    <w:p>
      <w:pPr>
        <w:pStyle w:val="Heading1"/>
        <w:spacing w:before="96"/>
        <w:ind w:left="160"/>
      </w:pPr>
      <w:r>
        <w:rPr/>
        <w:t>33101 - Secretaria de Estado do Turismo</w:t>
      </w:r>
    </w:p>
    <w:p>
      <w:pPr>
        <w:spacing w:before="716"/>
        <w:ind w:left="16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RECURSOS DE TODAS AS FONTES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980" w:bottom="280" w:left="860" w:right="780"/>
          <w:cols w:num="2" w:equalWidth="0">
            <w:col w:w="3872" w:space="3290"/>
            <w:col w:w="3098"/>
          </w:cols>
        </w:sectPr>
      </w:pPr>
    </w:p>
    <w:p>
      <w:pPr>
        <w:pStyle w:val="Heading1"/>
        <w:spacing w:before="236"/>
        <w:ind w:left="1742"/>
      </w:pPr>
      <w:r>
        <w:rPr/>
        <w:pict>
          <v:line style="position:absolute;mso-position-horizontal-relative:page;mso-position-vertical-relative:paragraph;z-index:15728640" from="51pt,4.373914pt" to="546pt,4.37391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51pt,31.373913pt" to="546pt,31.373913pt" stroked="true" strokeweight="1pt" strokecolor="#000000">
            <v:stroke dashstyle="solid"/>
            <w10:wrap type="none"/>
          </v:line>
        </w:pict>
      </w:r>
      <w:r>
        <w:rPr/>
        <w:t>ESPECIFICAÇÃO</w:t>
      </w:r>
    </w:p>
    <w:p>
      <w:pPr>
        <w:tabs>
          <w:tab w:pos="2582" w:val="left" w:leader="none"/>
        </w:tabs>
        <w:spacing w:before="236"/>
        <w:ind w:left="174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FONTE</w:t>
        <w:tab/>
      </w:r>
      <w:r>
        <w:rPr>
          <w:rFonts w:ascii="Arial"/>
          <w:b/>
          <w:spacing w:val="-4"/>
          <w:sz w:val="16"/>
        </w:rPr>
        <w:t>CO</w:t>
      </w:r>
    </w:p>
    <w:p>
      <w:pPr>
        <w:pStyle w:val="Heading1"/>
        <w:spacing w:before="236"/>
        <w:ind w:left="0" w:right="199"/>
        <w:jc w:val="right"/>
      </w:pPr>
      <w:r>
        <w:rPr>
          <w:b w:val="0"/>
        </w:rPr>
        <w:br w:type="column"/>
      </w:r>
      <w:r>
        <w:rPr/>
        <w:t>TOTAL</w:t>
      </w:r>
    </w:p>
    <w:p>
      <w:pPr>
        <w:spacing w:after="0"/>
        <w:jc w:val="right"/>
        <w:sectPr>
          <w:type w:val="continuous"/>
          <w:pgSz w:w="11900" w:h="16840"/>
          <w:pgMar w:top="980" w:bottom="280" w:left="860" w:right="780"/>
          <w:cols w:num="3" w:equalWidth="0">
            <w:col w:w="3098" w:space="2039"/>
            <w:col w:w="2823" w:space="40"/>
            <w:col w:w="2260"/>
          </w:cols>
        </w:sectPr>
      </w:pPr>
    </w:p>
    <w:p>
      <w:pPr>
        <w:tabs>
          <w:tab w:pos="1699" w:val="left" w:leader="none"/>
        </w:tabs>
        <w:spacing w:before="296"/>
        <w:ind w:left="1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PROGRAMA (F):</w:t>
        <w:tab/>
        <w:t>0002 - Fortalecimento do Turismo Sergipano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5114"/>
        <w:gridCol w:w="1304"/>
        <w:gridCol w:w="1285"/>
        <w:gridCol w:w="1409"/>
      </w:tblGrid>
      <w:tr>
        <w:trPr>
          <w:trHeight w:val="229" w:hRule="atLeast"/>
        </w:trPr>
        <w:tc>
          <w:tcPr>
            <w:tcW w:w="892" w:type="dxa"/>
          </w:tcPr>
          <w:p>
            <w:pPr>
              <w:pStyle w:val="TableParagraph"/>
              <w:spacing w:line="179" w:lineRule="exact" w:before="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3.3.40</w:t>
            </w:r>
          </w:p>
        </w:tc>
        <w:tc>
          <w:tcPr>
            <w:tcW w:w="5114" w:type="dxa"/>
          </w:tcPr>
          <w:p>
            <w:pPr>
              <w:pStyle w:val="TableParagraph"/>
              <w:spacing w:line="179" w:lineRule="exact" w:before="0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0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line="179" w:lineRule="exact" w:before="0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line="179" w:lineRule="exact" w:before="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1.200.000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7.090.375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250.750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420.000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16.500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960.020</w:t>
            </w:r>
          </w:p>
        </w:tc>
      </w:tr>
      <w:tr>
        <w:trPr>
          <w:trHeight w:val="29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spacing w:before="45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160.000</w:t>
            </w:r>
          </w:p>
        </w:tc>
      </w:tr>
      <w:tr>
        <w:trPr>
          <w:trHeight w:val="380" w:hRule="atLeast"/>
        </w:trPr>
        <w:tc>
          <w:tcPr>
            <w:tcW w:w="892" w:type="dxa"/>
          </w:tcPr>
          <w:p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114" w:type="dxa"/>
          </w:tcPr>
          <w:p>
            <w:pPr>
              <w:pStyle w:val="TableParagraph"/>
              <w:spacing w:before="75"/>
              <w:ind w:left="78"/>
              <w:rPr>
                <w:sz w:val="16"/>
              </w:rPr>
            </w:pPr>
            <w:r>
              <w:rPr>
                <w:sz w:val="16"/>
              </w:rPr>
              <w:t>23.695.0002.0488 - Apoio a Eventos de Promoção Turistica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1.060.750</w:t>
            </w:r>
          </w:p>
        </w:tc>
      </w:tr>
      <w:tr>
        <w:trPr>
          <w:trHeight w:val="360" w:hRule="atLeast"/>
        </w:trPr>
        <w:tc>
          <w:tcPr>
            <w:tcW w:w="892" w:type="dxa"/>
          </w:tcPr>
          <w:p>
            <w:pPr>
              <w:pStyle w:val="TableParagraph"/>
              <w:spacing w:before="11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115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5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750.000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250.750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</w:tr>
      <w:tr>
        <w:trPr>
          <w:trHeight w:val="453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114" w:type="dxa"/>
          </w:tcPr>
          <w:p>
            <w:pPr>
              <w:pStyle w:val="TableParagraph"/>
              <w:spacing w:line="242" w:lineRule="auto"/>
              <w:ind w:left="78" w:right="826"/>
              <w:rPr>
                <w:sz w:val="16"/>
              </w:rPr>
            </w:pPr>
            <w:r>
              <w:rPr>
                <w:sz w:val="16"/>
              </w:rPr>
              <w:t>23.695.0002.0492 - Aquisição de Produtos/Serviços para 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Turismo Estadual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72.000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  <w:tr>
        <w:trPr>
          <w:trHeight w:val="360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5114" w:type="dxa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23.695.0002.0501 - Capacitação Profissional para o Turismo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90.000</w:t>
            </w:r>
          </w:p>
        </w:tc>
      </w:tr>
      <w:tr>
        <w:trPr>
          <w:trHeight w:val="360" w:hRule="atLeast"/>
        </w:trPr>
        <w:tc>
          <w:tcPr>
            <w:tcW w:w="892" w:type="dxa"/>
          </w:tcPr>
          <w:p>
            <w:pPr>
              <w:pStyle w:val="TableParagraph"/>
              <w:spacing w:before="11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115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5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5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453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5114" w:type="dxa"/>
          </w:tcPr>
          <w:p>
            <w:pPr>
              <w:pStyle w:val="TableParagraph"/>
              <w:spacing w:line="242" w:lineRule="auto"/>
              <w:ind w:left="78" w:right="666"/>
              <w:rPr>
                <w:sz w:val="16"/>
              </w:rPr>
            </w:pPr>
            <w:r>
              <w:rPr>
                <w:sz w:val="16"/>
              </w:rPr>
              <w:t>23.695.0002.0504 - Elaboração de Estudos e Projetos para 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Desenvolvimento do Turismo no Estado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400.000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114" w:type="dxa"/>
          </w:tcPr>
          <w:p>
            <w:pPr>
              <w:pStyle w:val="TableParagraph"/>
              <w:spacing w:line="242" w:lineRule="auto"/>
              <w:ind w:left="78" w:right="880"/>
              <w:rPr>
                <w:sz w:val="16"/>
              </w:rPr>
            </w:pPr>
            <w:r>
              <w:rPr>
                <w:sz w:val="16"/>
              </w:rPr>
              <w:t>23.695.0002.0505 - Fomento e Formalização de Negócios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Turísticos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45.000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453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114" w:type="dxa"/>
          </w:tcPr>
          <w:p>
            <w:pPr>
              <w:pStyle w:val="TableParagraph"/>
              <w:spacing w:line="242" w:lineRule="auto"/>
              <w:ind w:left="78" w:right="924"/>
              <w:rPr>
                <w:sz w:val="16"/>
              </w:rPr>
            </w:pPr>
            <w:r>
              <w:rPr>
                <w:sz w:val="16"/>
              </w:rPr>
              <w:t>23.695.0002.0545 - Marketing e Divulgação do Estado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Sergipe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3.610.000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5114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3.300.000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90.000</w:t>
            </w:r>
          </w:p>
        </w:tc>
      </w:tr>
      <w:tr>
        <w:trPr>
          <w:trHeight w:val="453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114" w:type="dxa"/>
          </w:tcPr>
          <w:p>
            <w:pPr>
              <w:pStyle w:val="TableParagraph"/>
              <w:spacing w:line="242" w:lineRule="auto"/>
              <w:ind w:left="78" w:right="1049"/>
              <w:rPr>
                <w:sz w:val="16"/>
              </w:rPr>
            </w:pPr>
            <w:r>
              <w:rPr>
                <w:sz w:val="16"/>
              </w:rPr>
              <w:t>23.695.0002.0549 - Participação em Feira e Eventos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Promoção Turistica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2.600.000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2.500.000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8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5114" w:type="dxa"/>
          </w:tcPr>
          <w:p>
            <w:pPr>
              <w:pStyle w:val="TableParagraph"/>
              <w:spacing w:line="242" w:lineRule="auto"/>
              <w:ind w:left="78" w:right="906"/>
              <w:rPr>
                <w:sz w:val="16"/>
              </w:rPr>
            </w:pPr>
            <w:r>
              <w:rPr>
                <w:sz w:val="16"/>
              </w:rPr>
              <w:t>23.695.0002.0554 - Revitalização de Espaço de Interesse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Turístico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3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712.500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285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700.000</w:t>
            </w:r>
          </w:p>
        </w:tc>
      </w:tr>
      <w:tr>
        <w:trPr>
          <w:trHeight w:val="239" w:hRule="atLeast"/>
        </w:trPr>
        <w:tc>
          <w:tcPr>
            <w:tcW w:w="892" w:type="dxa"/>
          </w:tcPr>
          <w:p>
            <w:pPr>
              <w:pStyle w:val="TableParagraph"/>
              <w:spacing w:line="164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114" w:type="dxa"/>
          </w:tcPr>
          <w:p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5" w:type="dxa"/>
          </w:tcPr>
          <w:p>
            <w:pPr>
              <w:pStyle w:val="TableParagraph"/>
              <w:spacing w:line="164" w:lineRule="exact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9" w:type="dxa"/>
          </w:tcPr>
          <w:p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840"/>
          <w:pgMar w:top="980" w:bottom="280" w:left="860" w:right="780"/>
        </w:sectPr>
      </w:pPr>
    </w:p>
    <w:p>
      <w:pPr>
        <w:pStyle w:val="BodyText"/>
        <w:spacing w:before="9"/>
        <w:rPr>
          <w:rFonts w:ascii="Arial"/>
          <w:b/>
          <w:sz w:val="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5"/>
        <w:gridCol w:w="1093"/>
        <w:gridCol w:w="1284"/>
        <w:gridCol w:w="1408"/>
      </w:tblGrid>
      <w:tr>
        <w:trPr>
          <w:trHeight w:val="239" w:hRule="atLeast"/>
        </w:trPr>
        <w:tc>
          <w:tcPr>
            <w:tcW w:w="6235" w:type="dxa"/>
          </w:tcPr>
          <w:p>
            <w:pPr>
              <w:pStyle w:val="TableParagraph"/>
              <w:spacing w:line="179" w:lineRule="exact" w:before="0"/>
              <w:ind w:left="390"/>
              <w:rPr>
                <w:sz w:val="16"/>
              </w:rPr>
            </w:pPr>
            <w:r>
              <w:rPr>
                <w:sz w:val="16"/>
              </w:rPr>
              <w:t>3.3.40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 w:before="0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line="179" w:lineRule="exact" w:before="0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line="179" w:lineRule="exact" w:before="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1.200.000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3.3.50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180.375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2.100.000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960.020</w:t>
            </w:r>
          </w:p>
        </w:tc>
      </w:tr>
      <w:tr>
        <w:trPr>
          <w:trHeight w:val="360" w:hRule="atLeast"/>
        </w:trPr>
        <w:tc>
          <w:tcPr>
            <w:tcW w:w="6235" w:type="dxa"/>
          </w:tcPr>
          <w:p>
            <w:pPr>
              <w:pStyle w:val="TableParagraph"/>
              <w:tabs>
                <w:tab w:pos="989" w:val="left" w:leader="none"/>
              </w:tabs>
              <w:ind w:left="70"/>
              <w:rPr>
                <w:sz w:val="16"/>
              </w:rPr>
            </w:pPr>
            <w:r>
              <w:rPr>
                <w:sz w:val="16"/>
              </w:rPr>
              <w:t>Projeto :</w:t>
              <w:tab/>
              <w:t>23.695.0002.0792 - Construção de Infraestrutura Turistica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3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82.000</w:t>
            </w:r>
          </w:p>
        </w:tc>
      </w:tr>
      <w:tr>
        <w:trPr>
          <w:trHeight w:val="360" w:hRule="atLeast"/>
        </w:trPr>
        <w:tc>
          <w:tcPr>
            <w:tcW w:w="6235" w:type="dxa"/>
          </w:tcPr>
          <w:p>
            <w:pPr>
              <w:pStyle w:val="TableParagraph"/>
              <w:spacing w:before="115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5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</w:tr>
      <w:tr>
        <w:trPr>
          <w:trHeight w:val="32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80.000</w:t>
            </w:r>
          </w:p>
        </w:tc>
      </w:tr>
      <w:tr>
        <w:trPr>
          <w:trHeight w:val="320" w:hRule="atLeast"/>
        </w:trPr>
        <w:tc>
          <w:tcPr>
            <w:tcW w:w="6235" w:type="dxa"/>
          </w:tcPr>
          <w:p>
            <w:pPr>
              <w:pStyle w:val="TableParagraph"/>
              <w:tabs>
                <w:tab w:pos="1589" w:val="left" w:leader="none"/>
              </w:tabs>
              <w:spacing w:before="75"/>
              <w:ind w:left="5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 (G):</w:t>
              <w:tab/>
              <w:t>0036 - Coordenação e Manutenção do Poder Executivo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ind w:left="410"/>
              <w:rPr>
                <w:sz w:val="16"/>
              </w:rPr>
            </w:pPr>
            <w:r>
              <w:rPr>
                <w:sz w:val="16"/>
              </w:rPr>
              <w:t>3.1.90</w:t>
              <w:tab/>
              <w:t>Pessoal e Encargos Sociais</w:t>
            </w:r>
          </w:p>
        </w:tc>
        <w:tc>
          <w:tcPr>
            <w:tcW w:w="1093" w:type="dxa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2.583.550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3.1.91</w:t>
              <w:tab/>
              <w:t>Pessoal e Encargos Sociais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3.3.90</w:t>
              <w:tab/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1.820.000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3.3.90</w:t>
              <w:tab/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217.000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3.3.91</w:t>
              <w:tab/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3.3.91</w:t>
              <w:tab/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4.4.90</w:t>
              <w:tab/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38.500</w:t>
            </w:r>
          </w:p>
        </w:tc>
      </w:tr>
      <w:tr>
        <w:trPr>
          <w:trHeight w:val="29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spacing w:before="45"/>
              <w:ind w:left="410"/>
              <w:rPr>
                <w:sz w:val="16"/>
              </w:rPr>
            </w:pPr>
            <w:r>
              <w:rPr>
                <w:sz w:val="16"/>
              </w:rPr>
              <w:t>4.4.90</w:t>
              <w:tab/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473" w:hRule="atLeast"/>
        </w:trPr>
        <w:tc>
          <w:tcPr>
            <w:tcW w:w="6235" w:type="dxa"/>
          </w:tcPr>
          <w:p>
            <w:pPr>
              <w:pStyle w:val="TableParagraph"/>
              <w:spacing w:line="242" w:lineRule="auto" w:before="75"/>
              <w:ind w:left="990" w:right="1011" w:hanging="920"/>
              <w:rPr>
                <w:sz w:val="16"/>
              </w:rPr>
            </w:pPr>
            <w:r>
              <w:rPr>
                <w:sz w:val="16"/>
              </w:rPr>
              <w:t>Atividade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23.695.0036.0571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Manutenção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Administrativos e Financeiros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2.003.500</w:t>
            </w:r>
          </w:p>
        </w:tc>
      </w:tr>
      <w:tr>
        <w:trPr>
          <w:trHeight w:val="266" w:hRule="atLeast"/>
        </w:trPr>
        <w:tc>
          <w:tcPr>
            <w:tcW w:w="6235" w:type="dxa"/>
          </w:tcPr>
          <w:p>
            <w:pPr>
              <w:pStyle w:val="TableParagraph"/>
              <w:spacing w:before="22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22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22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1.735.000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197.000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3.3.91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3.3.91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38.500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4.4.90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Investimentos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Atividade :</w:t>
            </w:r>
            <w:r>
              <w:rPr>
                <w:spacing w:val="84"/>
                <w:sz w:val="16"/>
              </w:rPr>
              <w:t> </w:t>
            </w:r>
            <w:r>
              <w:rPr>
                <w:sz w:val="16"/>
              </w:rPr>
              <w:t>23.122.0036.0572 - Pagamento de Pessoal Ativo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3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2.698.550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3.1.90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Pessoal e Encargos Sociais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2.583.550</w:t>
            </w: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3.1.91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Pessoal e Encargos Sociais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65.000</w:t>
            </w:r>
          </w:p>
        </w:tc>
      </w:tr>
      <w:tr>
        <w:trPr>
          <w:trHeight w:val="360" w:hRule="atLeast"/>
        </w:trPr>
        <w:tc>
          <w:tcPr>
            <w:tcW w:w="6235" w:type="dxa"/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Atividade :</w:t>
            </w:r>
            <w:r>
              <w:rPr>
                <w:spacing w:val="84"/>
                <w:sz w:val="16"/>
              </w:rPr>
              <w:t> </w:t>
            </w:r>
            <w:r>
              <w:rPr>
                <w:sz w:val="16"/>
              </w:rPr>
              <w:t>23.126.0036.0574 - Gestão da Tecnologia da Informação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3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  <w:tr>
        <w:trPr>
          <w:trHeight w:val="360" w:hRule="atLeast"/>
        </w:trPr>
        <w:tc>
          <w:tcPr>
            <w:tcW w:w="6235" w:type="dxa"/>
          </w:tcPr>
          <w:p>
            <w:pPr>
              <w:pStyle w:val="TableParagraph"/>
              <w:spacing w:before="115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5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5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80" w:hRule="atLeast"/>
        </w:trPr>
        <w:tc>
          <w:tcPr>
            <w:tcW w:w="623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453" w:hRule="atLeast"/>
        </w:trPr>
        <w:tc>
          <w:tcPr>
            <w:tcW w:w="6235" w:type="dxa"/>
          </w:tcPr>
          <w:p>
            <w:pPr>
              <w:pStyle w:val="TableParagraph"/>
              <w:spacing w:line="242" w:lineRule="auto"/>
              <w:ind w:left="990" w:right="1011" w:hanging="920"/>
              <w:rPr>
                <w:sz w:val="16"/>
              </w:rPr>
            </w:pPr>
            <w:r>
              <w:rPr>
                <w:sz w:val="16"/>
              </w:rPr>
              <w:t>Atividade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23.695.0036.0577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Manutenção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Espaço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Interesse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Turístico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3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86" w:hRule="atLeast"/>
        </w:trPr>
        <w:tc>
          <w:tcPr>
            <w:tcW w:w="6235" w:type="dxa"/>
          </w:tcPr>
          <w:p>
            <w:pPr>
              <w:pStyle w:val="TableParagraph"/>
              <w:spacing w:before="22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before="22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22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20" w:hRule="atLeast"/>
        </w:trPr>
        <w:tc>
          <w:tcPr>
            <w:tcW w:w="6235" w:type="dxa"/>
          </w:tcPr>
          <w:p>
            <w:pPr>
              <w:pStyle w:val="TableParagraph"/>
              <w:tabs>
                <w:tab w:pos="1589" w:val="left" w:leader="none"/>
              </w:tabs>
              <w:spacing w:before="7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 (G):</w:t>
              <w:tab/>
              <w:t>0042 - Encargos de Natureza Especial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235" w:type="dxa"/>
          </w:tcPr>
          <w:p>
            <w:pPr>
              <w:pStyle w:val="TableParagraph"/>
              <w:tabs>
                <w:tab w:pos="1089" w:val="left" w:leader="none"/>
              </w:tabs>
              <w:ind w:left="410"/>
              <w:rPr>
                <w:sz w:val="16"/>
              </w:rPr>
            </w:pPr>
            <w:r>
              <w:rPr>
                <w:sz w:val="16"/>
              </w:rPr>
              <w:t>3.3.90</w:t>
              <w:tab/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right="624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20" w:hRule="atLeast"/>
        </w:trPr>
        <w:tc>
          <w:tcPr>
            <w:tcW w:w="6235" w:type="dxa"/>
          </w:tcPr>
          <w:p>
            <w:pPr>
              <w:pStyle w:val="TableParagraph"/>
              <w:tabs>
                <w:tab w:pos="989" w:val="left" w:leader="none"/>
              </w:tabs>
              <w:spacing w:before="75"/>
              <w:ind w:left="70"/>
              <w:rPr>
                <w:sz w:val="16"/>
              </w:rPr>
            </w:pPr>
            <w:r>
              <w:rPr>
                <w:sz w:val="16"/>
              </w:rPr>
              <w:t>Operação</w:t>
              <w:tab/>
              <w:t>28.846.0042.0566 - Encargos de Natureza Especial</w:t>
            </w:r>
          </w:p>
        </w:tc>
        <w:tc>
          <w:tcPr>
            <w:tcW w:w="10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39" w:hRule="atLeast"/>
        </w:trPr>
        <w:tc>
          <w:tcPr>
            <w:tcW w:w="6235" w:type="dxa"/>
          </w:tcPr>
          <w:p>
            <w:pPr>
              <w:pStyle w:val="TableParagraph"/>
              <w:spacing w:line="164" w:lineRule="exact"/>
              <w:ind w:left="390"/>
              <w:rPr>
                <w:sz w:val="16"/>
              </w:rPr>
            </w:pPr>
            <w:r>
              <w:rPr>
                <w:sz w:val="16"/>
              </w:rPr>
              <w:t>3.3.90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Outras Despesas Correntes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/>
              <w:ind w:left="47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line="16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9"/>
          <w:headerReference w:type="even" r:id="rId10"/>
          <w:footerReference w:type="default" r:id="rId11"/>
          <w:pgSz w:w="11900" w:h="16840"/>
          <w:pgMar w:header="804" w:footer="3540" w:top="1180" w:bottom="3740" w:left="860" w:right="780"/>
        </w:sectPr>
      </w:pPr>
    </w:p>
    <w:p>
      <w:pPr>
        <w:pStyle w:val="Heading1"/>
        <w:spacing w:before="96"/>
        <w:ind w:left="180"/>
      </w:pPr>
      <w:r>
        <w:rPr/>
        <w:t>33101 - Secretaria de Estado do Turismo</w:t>
      </w:r>
    </w:p>
    <w:p>
      <w:pPr>
        <w:spacing w:before="56"/>
        <w:ind w:left="0" w:right="177" w:firstLine="0"/>
        <w:jc w:val="right"/>
        <w:rPr>
          <w:rFonts w:ascii="Arial"/>
          <w:b/>
          <w:sz w:val="16"/>
        </w:rPr>
      </w:pPr>
      <w:r>
        <w:rPr/>
        <w:pict>
          <v:shape style="position:absolute;margin-left:52pt;margin-top:16.373913pt;width:495pt;height:.1pt;mso-position-horizontal-relative:page;mso-position-vertical-relative:paragraph;z-index:-15727104;mso-wrap-distance-left:0;mso-wrap-distance-right:0" coordorigin="1040,327" coordsize="9900,0" path="m1040,327l10940,32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Arial"/>
          <w:b/>
          <w:sz w:val="16"/>
        </w:rPr>
        <w:t>RECURSOS DE TODAS AS FONTES</w: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even" r:id="rId12"/>
          <w:pgSz w:w="11900" w:h="16840"/>
          <w:pgMar w:footer="0" w:header="804" w:top="1580" w:bottom="280" w:left="860" w:right="780"/>
        </w:sectPr>
      </w:pPr>
    </w:p>
    <w:p>
      <w:pPr>
        <w:pStyle w:val="Heading1"/>
        <w:spacing w:before="39"/>
        <w:ind w:left="1762"/>
      </w:pPr>
      <w:r>
        <w:rPr/>
        <w:t>ESPECIFICAÇÃO</w:t>
      </w:r>
    </w:p>
    <w:p>
      <w:pPr>
        <w:tabs>
          <w:tab w:pos="2582" w:val="left" w:leader="none"/>
        </w:tabs>
        <w:spacing w:before="39"/>
        <w:ind w:left="176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FONTE</w:t>
        <w:tab/>
      </w:r>
      <w:r>
        <w:rPr>
          <w:rFonts w:ascii="Arial"/>
          <w:b/>
          <w:spacing w:val="-4"/>
          <w:sz w:val="16"/>
        </w:rPr>
        <w:t>CO</w:t>
      </w:r>
    </w:p>
    <w:p>
      <w:pPr>
        <w:pStyle w:val="Heading1"/>
        <w:spacing w:before="39"/>
        <w:ind w:left="0" w:right="179"/>
        <w:jc w:val="right"/>
      </w:pPr>
      <w:r>
        <w:rPr>
          <w:b w:val="0"/>
        </w:rPr>
        <w:br w:type="column"/>
      </w:r>
      <w:r>
        <w:rPr/>
        <w:t>TOTAL</w:t>
      </w:r>
    </w:p>
    <w:p>
      <w:pPr>
        <w:spacing w:after="0"/>
        <w:jc w:val="right"/>
        <w:sectPr>
          <w:type w:val="continuous"/>
          <w:pgSz w:w="11900" w:h="16840"/>
          <w:pgMar w:top="980" w:bottom="280" w:left="860" w:right="780"/>
          <w:cols w:num="3" w:equalWidth="0">
            <w:col w:w="3118" w:space="1979"/>
            <w:col w:w="2823" w:space="40"/>
            <w:col w:w="2300"/>
          </w:cols>
        </w:sectPr>
      </w:pP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ge;z-index:15731712" from="52pt,67.5pt" to="547pt,67.5pt" stroked="true" strokeweight="1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17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5pt;height:1pt;mso-position-horizontal-relative:char;mso-position-vertical-relative:line" coordorigin="0,0" coordsize="9900,20">
            <v:line style="position:absolute" from="0,10" to="990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0080" w:val="right" w:leader="none"/>
        </w:tabs>
        <w:spacing w:before="38"/>
        <w:ind w:left="2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GRUPO DE DESPESA E FONTE DE RECURSO</w:t>
        <w:tab/>
        <w:t>17.969.695</w:t>
      </w: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4"/>
        <w:gridCol w:w="2244"/>
        <w:gridCol w:w="1190"/>
        <w:gridCol w:w="1503"/>
      </w:tblGrid>
      <w:tr>
        <w:trPr>
          <w:trHeight w:val="239" w:hRule="atLeast"/>
        </w:trPr>
        <w:tc>
          <w:tcPr>
            <w:tcW w:w="5064" w:type="dxa"/>
          </w:tcPr>
          <w:p>
            <w:pPr>
              <w:pStyle w:val="TableParagraph"/>
              <w:spacing w:line="179" w:lineRule="exact" w:before="0"/>
              <w:ind w:left="290"/>
              <w:rPr>
                <w:sz w:val="16"/>
              </w:rPr>
            </w:pPr>
            <w:r>
              <w:rPr>
                <w:sz w:val="16"/>
              </w:rPr>
              <w:t>1 - Pessoal e Encargos Sociais</w:t>
            </w:r>
          </w:p>
        </w:tc>
        <w:tc>
          <w:tcPr>
            <w:tcW w:w="493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064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44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2.633.550</w:t>
            </w:r>
          </w:p>
        </w:tc>
      </w:tr>
      <w:tr>
        <w:trPr>
          <w:trHeight w:val="249" w:hRule="atLeast"/>
        </w:trPr>
        <w:tc>
          <w:tcPr>
            <w:tcW w:w="5064" w:type="dxa"/>
          </w:tcPr>
          <w:p>
            <w:pPr>
              <w:pStyle w:val="TableParagraph"/>
              <w:spacing w:line="164" w:lineRule="exact" w:before="65"/>
              <w:ind w:left="290"/>
              <w:rPr>
                <w:sz w:val="16"/>
              </w:rPr>
            </w:pPr>
            <w:r>
              <w:rPr>
                <w:sz w:val="16"/>
              </w:rPr>
              <w:t>3 - Outras Despesas Correntes</w:t>
            </w:r>
          </w:p>
        </w:tc>
        <w:tc>
          <w:tcPr>
            <w:tcW w:w="22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064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44" w:type="dxa"/>
          </w:tcPr>
          <w:p>
            <w:pPr>
              <w:pStyle w:val="TableParagraph"/>
              <w:spacing w:before="11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16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10.430.375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44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1503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250.750</w:t>
            </w:r>
          </w:p>
        </w:tc>
      </w:tr>
      <w:tr>
        <w:trPr>
          <w:trHeight w:val="559" w:hRule="atLeast"/>
        </w:trPr>
        <w:tc>
          <w:tcPr>
            <w:tcW w:w="5064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Outros Recursos Vinculados</w:t>
            </w:r>
          </w:p>
          <w:p>
            <w:pPr>
              <w:pStyle w:val="TableParagraph"/>
              <w:spacing w:line="164" w:lineRule="exact" w:before="136"/>
              <w:ind w:left="290"/>
              <w:rPr>
                <w:sz w:val="16"/>
              </w:rPr>
            </w:pPr>
            <w:r>
              <w:rPr>
                <w:sz w:val="16"/>
              </w:rPr>
              <w:t>4 - Investimentos</w:t>
            </w:r>
          </w:p>
        </w:tc>
        <w:tc>
          <w:tcPr>
            <w:tcW w:w="2244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660.000</w:t>
            </w:r>
          </w:p>
        </w:tc>
      </w:tr>
      <w:tr>
        <w:trPr>
          <w:trHeight w:val="360" w:hRule="atLeast"/>
        </w:trPr>
        <w:tc>
          <w:tcPr>
            <w:tcW w:w="5064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44" w:type="dxa"/>
          </w:tcPr>
          <w:p>
            <w:pPr>
              <w:pStyle w:val="TableParagraph"/>
              <w:spacing w:before="11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16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55.000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Outras Transferências de Convênios ou</w:t>
            </w:r>
          </w:p>
        </w:tc>
        <w:tc>
          <w:tcPr>
            <w:tcW w:w="2244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1503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960.020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Outras Transferências de Convênios ou</w:t>
            </w:r>
          </w:p>
        </w:tc>
        <w:tc>
          <w:tcPr>
            <w:tcW w:w="2244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  <w:tr>
        <w:trPr>
          <w:trHeight w:val="330" w:hRule="atLeast"/>
        </w:trPr>
        <w:tc>
          <w:tcPr>
            <w:tcW w:w="5064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Outros Recursos Vinculados</w:t>
            </w:r>
          </w:p>
        </w:tc>
        <w:tc>
          <w:tcPr>
            <w:tcW w:w="2244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180.000</w:t>
            </w:r>
          </w:p>
        </w:tc>
      </w:tr>
      <w:tr>
        <w:trPr>
          <w:trHeight w:val="329" w:hRule="atLeast"/>
        </w:trPr>
        <w:tc>
          <w:tcPr>
            <w:tcW w:w="5064" w:type="dxa"/>
          </w:tcPr>
          <w:p>
            <w:pPr>
              <w:pStyle w:val="TableParagraph"/>
              <w:spacing w:before="8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FONTES DE RECURSO</w:t>
            </w:r>
          </w:p>
        </w:tc>
        <w:tc>
          <w:tcPr>
            <w:tcW w:w="22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85"/>
              <w:ind w:right="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17.969.695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44" w:type="dxa"/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150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250.750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44" w:type="dxa"/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13.118.925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right="1643"/>
              <w:jc w:val="right"/>
              <w:rPr>
                <w:sz w:val="16"/>
              </w:rPr>
            </w:pPr>
            <w:r>
              <w:rPr>
                <w:sz w:val="16"/>
              </w:rPr>
              <w:t>Outras Transferências de Convênios ou</w:t>
            </w:r>
          </w:p>
        </w:tc>
        <w:tc>
          <w:tcPr>
            <w:tcW w:w="2244" w:type="dxa"/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150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960.020</w:t>
            </w:r>
          </w:p>
        </w:tc>
      </w:tr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ind w:right="1643"/>
              <w:jc w:val="right"/>
              <w:rPr>
                <w:sz w:val="16"/>
              </w:rPr>
            </w:pPr>
            <w:r>
              <w:rPr>
                <w:sz w:val="16"/>
              </w:rPr>
              <w:t>Outras Transferências de Convênios ou</w:t>
            </w:r>
          </w:p>
        </w:tc>
        <w:tc>
          <w:tcPr>
            <w:tcW w:w="2244" w:type="dxa"/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190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  <w:tr>
        <w:trPr>
          <w:trHeight w:val="239" w:hRule="atLeast"/>
        </w:trPr>
        <w:tc>
          <w:tcPr>
            <w:tcW w:w="5064" w:type="dxa"/>
          </w:tcPr>
          <w:p>
            <w:pPr>
              <w:pStyle w:val="TableParagraph"/>
              <w:spacing w:line="164" w:lineRule="exact"/>
              <w:ind w:left="590"/>
              <w:rPr>
                <w:sz w:val="16"/>
              </w:rPr>
            </w:pPr>
            <w:r>
              <w:rPr>
                <w:sz w:val="16"/>
              </w:rPr>
              <w:t>Outros Recursos Vinculados</w:t>
            </w:r>
          </w:p>
        </w:tc>
        <w:tc>
          <w:tcPr>
            <w:tcW w:w="2244" w:type="dxa"/>
          </w:tcPr>
          <w:p>
            <w:pPr>
              <w:pStyle w:val="TableParagraph"/>
              <w:spacing w:line="164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190" w:type="dxa"/>
          </w:tcPr>
          <w:p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503" w:type="dxa"/>
          </w:tcPr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840.000</w:t>
            </w:r>
          </w:p>
        </w:tc>
      </w:tr>
    </w:tbl>
    <w:p>
      <w:pPr>
        <w:pStyle w:val="BodyText"/>
        <w:spacing w:before="6"/>
        <w:rPr>
          <w:rFonts w:ascii="Arial"/>
          <w:b/>
          <w:sz w:val="15"/>
        </w:rPr>
      </w:pPr>
      <w:r>
        <w:rPr/>
        <w:pict>
          <v:shape style="position:absolute;margin-left:54pt;margin-top:11.374687pt;width:494pt;height:.1pt;mso-position-horizontal-relative:page;mso-position-vertical-relative:paragraph;z-index:-15726080;mso-wrap-distance-left:0;mso-wrap-distance-right:0" coordorigin="1080,227" coordsize="9880,0" path="m1080,227l10960,22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5"/>
        </w:rPr>
        <w:sectPr>
          <w:type w:val="continuous"/>
          <w:pgSz w:w="11900" w:h="16840"/>
          <w:pgMar w:top="980" w:bottom="280" w:left="860" w:right="780"/>
        </w:sectPr>
      </w:pPr>
    </w:p>
    <w:p>
      <w:pPr>
        <w:pStyle w:val="Heading1"/>
        <w:tabs>
          <w:tab w:pos="9419" w:val="left" w:leader="none"/>
        </w:tabs>
        <w:spacing w:line="312" w:lineRule="auto" w:before="78"/>
        <w:ind w:left="160" w:right="277" w:firstLine="962"/>
      </w:pPr>
      <w:r>
        <w:rPr/>
        <w:pict>
          <v:line style="position:absolute;mso-position-horizontal-relative:page;mso-position-vertical-relative:paragraph;z-index:15733248" from="51pt,31.473913pt" to="546pt,31.473913pt" stroked="true" strokeweight="1pt" strokecolor="#000000">
            <v:stroke dashstyle="solid"/>
            <w10:wrap type="none"/>
          </v:line>
        </w:pict>
      </w:r>
      <w:r>
        <w:rPr/>
        <w:t>GOVERNO DO ESTADO DE SERGIPE - ORÇAMENTO FISCAL E DA SEGURIDADE SOCIAL - 2024</w:t>
        <w:tab/>
      </w:r>
      <w:r>
        <w:rPr>
          <w:spacing w:val="-1"/>
        </w:rPr>
        <w:t>R$ </w:t>
      </w:r>
      <w:r>
        <w:rPr/>
        <w:t>1,00</w:t>
      </w:r>
      <w:r>
        <w:rPr>
          <w:spacing w:val="-42"/>
        </w:rPr>
        <w:t> </w:t>
      </w:r>
      <w:r>
        <w:rPr/>
        <w:t>QUADRO DE DETALHAMENTO DA DESPESA</w:t>
      </w:r>
    </w:p>
    <w:p>
      <w:pPr>
        <w:spacing w:after="0" w:line="312" w:lineRule="auto"/>
        <w:sectPr>
          <w:headerReference w:type="default" r:id="rId13"/>
          <w:footerReference w:type="default" r:id="rId14"/>
          <w:pgSz w:w="11900" w:h="16840"/>
          <w:pgMar w:header="0" w:footer="0" w:top="720" w:bottom="280" w:left="860" w:right="780"/>
        </w:sectPr>
      </w:pPr>
    </w:p>
    <w:p>
      <w:pPr>
        <w:spacing w:before="142"/>
        <w:ind w:left="1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33000 - SECRETARIA DE ESTADO DO TURISMO</w:t>
      </w:r>
    </w:p>
    <w:p>
      <w:pPr>
        <w:pStyle w:val="Heading1"/>
        <w:spacing w:before="96"/>
        <w:ind w:left="160"/>
      </w:pPr>
      <w:r>
        <w:rPr/>
        <w:t>19302 - Empresa Sergipana de Turismo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1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RECURSOS DE TODAS AS FONTES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980" w:bottom="280" w:left="860" w:right="780"/>
          <w:cols w:num="2" w:equalWidth="0">
            <w:col w:w="3872" w:space="3290"/>
            <w:col w:w="3098"/>
          </w:cols>
        </w:sectPr>
      </w:pPr>
    </w:p>
    <w:p>
      <w:pPr>
        <w:pStyle w:val="BodyText"/>
        <w:spacing w:before="9"/>
        <w:rPr>
          <w:rFonts w:ascii="Arial"/>
          <w:b/>
          <w:sz w:val="6"/>
        </w:rPr>
      </w:pPr>
    </w:p>
    <w:p>
      <w:pPr>
        <w:pStyle w:val="BodyText"/>
        <w:spacing w:line="20" w:lineRule="exact"/>
        <w:ind w:left="15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5pt;height:1pt;mso-position-horizontal-relative:char;mso-position-vertical-relative:line" coordorigin="0,0" coordsize="9900,20">
            <v:line style="position:absolute" from="0,10" to="990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980" w:bottom="280" w:left="860" w:right="780"/>
        </w:sectPr>
      </w:pPr>
    </w:p>
    <w:p>
      <w:pPr>
        <w:pStyle w:val="Heading1"/>
        <w:spacing w:before="68"/>
        <w:ind w:left="1742"/>
      </w:pPr>
      <w:r>
        <w:rPr/>
        <w:t>ESPECIFICAÇÃO</w:t>
      </w:r>
    </w:p>
    <w:p>
      <w:pPr>
        <w:tabs>
          <w:tab w:pos="2582" w:val="left" w:leader="none"/>
        </w:tabs>
        <w:spacing w:before="68"/>
        <w:ind w:left="174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FONTE</w:t>
        <w:tab/>
      </w:r>
      <w:r>
        <w:rPr>
          <w:rFonts w:ascii="Arial"/>
          <w:b/>
          <w:spacing w:val="-4"/>
          <w:sz w:val="16"/>
        </w:rPr>
        <w:t>CO</w:t>
      </w:r>
    </w:p>
    <w:p>
      <w:pPr>
        <w:pStyle w:val="Heading1"/>
        <w:spacing w:before="68"/>
        <w:ind w:left="0" w:right="199"/>
        <w:jc w:val="right"/>
      </w:pPr>
      <w:r>
        <w:rPr>
          <w:b w:val="0"/>
        </w:rPr>
        <w:br w:type="column"/>
      </w:r>
      <w:r>
        <w:rPr/>
        <w:t>TOTAL</w:t>
      </w:r>
    </w:p>
    <w:p>
      <w:pPr>
        <w:spacing w:after="0"/>
        <w:jc w:val="right"/>
        <w:sectPr>
          <w:type w:val="continuous"/>
          <w:pgSz w:w="11900" w:h="16840"/>
          <w:pgMar w:top="980" w:bottom="280" w:left="860" w:right="780"/>
          <w:cols w:num="3" w:equalWidth="0">
            <w:col w:w="3098" w:space="2039"/>
            <w:col w:w="2823" w:space="40"/>
            <w:col w:w="2260"/>
          </w:cols>
        </w:sect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BodyText"/>
        <w:spacing w:line="20" w:lineRule="exact"/>
        <w:ind w:left="15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5pt;height:1pt;mso-position-horizontal-relative:char;mso-position-vertical-relative:line" coordorigin="0,0" coordsize="9900,20">
            <v:line style="position:absolute" from="0,10" to="990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699" w:val="left" w:leader="none"/>
        </w:tabs>
        <w:spacing w:before="78"/>
        <w:ind w:left="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PROGRAMA (G):</w:t>
        <w:tab/>
        <w:t>0036 - Coordenação e Manutenção do Poder Executivo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5020"/>
        <w:gridCol w:w="1397"/>
        <w:gridCol w:w="1284"/>
        <w:gridCol w:w="1408"/>
      </w:tblGrid>
      <w:tr>
        <w:trPr>
          <w:trHeight w:val="229" w:hRule="atLeast"/>
        </w:trPr>
        <w:tc>
          <w:tcPr>
            <w:tcW w:w="892" w:type="dxa"/>
          </w:tcPr>
          <w:p>
            <w:pPr>
              <w:pStyle w:val="TableParagraph"/>
              <w:spacing w:line="179" w:lineRule="exact" w:before="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3.1.90</w:t>
            </w:r>
          </w:p>
        </w:tc>
        <w:tc>
          <w:tcPr>
            <w:tcW w:w="5020" w:type="dxa"/>
          </w:tcPr>
          <w:p>
            <w:pPr>
              <w:pStyle w:val="TableParagraph"/>
              <w:spacing w:line="179" w:lineRule="exact" w:before="0"/>
              <w:ind w:left="178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1397" w:type="dxa"/>
          </w:tcPr>
          <w:p>
            <w:pPr>
              <w:pStyle w:val="TableParagraph"/>
              <w:spacing w:line="179" w:lineRule="exact" w:before="0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line="179" w:lineRule="exact" w:before="0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line="179" w:lineRule="exact"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2.756.328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3.1.91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225.290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90" w:hRule="atLeast"/>
        </w:trPr>
        <w:tc>
          <w:tcPr>
            <w:tcW w:w="892" w:type="dxa"/>
          </w:tcPr>
          <w:p>
            <w:pPr>
              <w:pStyle w:val="TableParagraph"/>
              <w:spacing w:before="4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020" w:type="dxa"/>
          </w:tcPr>
          <w:p>
            <w:pPr>
              <w:pStyle w:val="TableParagraph"/>
              <w:spacing w:before="45"/>
              <w:ind w:left="17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4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spacing w:before="45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473" w:hRule="atLeast"/>
        </w:trPr>
        <w:tc>
          <w:tcPr>
            <w:tcW w:w="892" w:type="dxa"/>
          </w:tcPr>
          <w:p>
            <w:pPr>
              <w:pStyle w:val="TableParagraph"/>
              <w:spacing w:before="7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020" w:type="dxa"/>
          </w:tcPr>
          <w:p>
            <w:pPr>
              <w:pStyle w:val="TableParagraph"/>
              <w:spacing w:line="242" w:lineRule="auto" w:before="75"/>
              <w:ind w:left="78" w:right="1648"/>
              <w:rPr>
                <w:sz w:val="16"/>
              </w:rPr>
            </w:pPr>
            <w:r>
              <w:rPr>
                <w:sz w:val="16"/>
              </w:rPr>
              <w:t>23.122.0036.0550 - Manutenção dos Serviços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Administrativos e Financeiros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165.290</w:t>
            </w:r>
          </w:p>
        </w:tc>
      </w:tr>
      <w:tr>
        <w:trPr>
          <w:trHeight w:val="266" w:hRule="atLeast"/>
        </w:trPr>
        <w:tc>
          <w:tcPr>
            <w:tcW w:w="892" w:type="dxa"/>
          </w:tcPr>
          <w:p>
            <w:pPr>
              <w:pStyle w:val="TableParagraph"/>
              <w:spacing w:before="2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020" w:type="dxa"/>
          </w:tcPr>
          <w:p>
            <w:pPr>
              <w:pStyle w:val="TableParagraph"/>
              <w:spacing w:before="22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spacing w:before="2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22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40.290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8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5020" w:type="dxa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23.122.0036.0553 - Pagamento de Pessoal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3.141.328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3.1.90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2.756.328</w:t>
            </w:r>
          </w:p>
        </w:tc>
      </w:tr>
      <w:tr>
        <w:trPr>
          <w:trHeight w:val="300" w:hRule="atLeast"/>
        </w:trPr>
        <w:tc>
          <w:tcPr>
            <w:tcW w:w="892" w:type="dxa"/>
          </w:tcPr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3.1.91</w:t>
            </w:r>
          </w:p>
        </w:tc>
        <w:tc>
          <w:tcPr>
            <w:tcW w:w="5020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1397" w:type="dxa"/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200.000</w:t>
            </w:r>
          </w:p>
        </w:tc>
      </w:tr>
      <w:tr>
        <w:trPr>
          <w:trHeight w:val="239" w:hRule="atLeast"/>
        </w:trPr>
        <w:tc>
          <w:tcPr>
            <w:tcW w:w="892" w:type="dxa"/>
          </w:tcPr>
          <w:p>
            <w:pPr>
              <w:pStyle w:val="TableParagraph"/>
              <w:spacing w:line="164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5020" w:type="dxa"/>
          </w:tcPr>
          <w:p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397" w:type="dxa"/>
          </w:tcPr>
          <w:p>
            <w:pPr>
              <w:pStyle w:val="TableParagraph"/>
              <w:spacing w:line="164" w:lineRule="exact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spacing w:line="164" w:lineRule="exact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spacing w:line="164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185.000</w:t>
            </w:r>
          </w:p>
        </w:tc>
      </w:tr>
      <w:tr>
        <w:trPr>
          <w:trHeight w:val="400" w:hRule="atLeast"/>
        </w:trPr>
        <w:tc>
          <w:tcPr>
            <w:tcW w:w="5912" w:type="dxa"/>
            <w:gridSpan w:val="2"/>
          </w:tcPr>
          <w:p>
            <w:pPr>
              <w:pStyle w:val="TableParagraph"/>
              <w:tabs>
                <w:tab w:pos="1569" w:val="left" w:leader="none"/>
              </w:tabs>
              <w:spacing w:before="156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 (G):</w:t>
              <w:tab/>
              <w:t>0042 - Encargos de Natureza Especial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5912" w:type="dxa"/>
            <w:gridSpan w:val="2"/>
          </w:tcPr>
          <w:p>
            <w:pPr>
              <w:pStyle w:val="TableParagraph"/>
              <w:tabs>
                <w:tab w:pos="1069" w:val="left" w:leader="none"/>
              </w:tabs>
              <w:ind w:left="390"/>
              <w:rPr>
                <w:sz w:val="16"/>
              </w:rPr>
            </w:pPr>
            <w:r>
              <w:rPr>
                <w:sz w:val="16"/>
              </w:rPr>
              <w:t>4.6.90</w:t>
              <w:tab/>
              <w:t>Amortização da Dívida</w:t>
            </w:r>
          </w:p>
        </w:tc>
        <w:tc>
          <w:tcPr>
            <w:tcW w:w="1397" w:type="dxa"/>
          </w:tcPr>
          <w:p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</w:tcPr>
          <w:p>
            <w:pPr>
              <w:pStyle w:val="TableParagraph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169.000</w:t>
            </w:r>
          </w:p>
        </w:tc>
      </w:tr>
      <w:tr>
        <w:trPr>
          <w:trHeight w:val="320" w:hRule="atLeast"/>
        </w:trPr>
        <w:tc>
          <w:tcPr>
            <w:tcW w:w="5912" w:type="dxa"/>
            <w:gridSpan w:val="2"/>
          </w:tcPr>
          <w:p>
            <w:pPr>
              <w:pStyle w:val="TableParagraph"/>
              <w:tabs>
                <w:tab w:pos="969" w:val="left" w:leader="none"/>
              </w:tabs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>Operação</w:t>
              <w:tab/>
              <w:t>23.122.0042.0556 - Amortização das Dívidas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169.000</w:t>
            </w:r>
          </w:p>
        </w:tc>
      </w:tr>
      <w:tr>
        <w:trPr>
          <w:trHeight w:val="356" w:hRule="atLeast"/>
        </w:trPr>
        <w:tc>
          <w:tcPr>
            <w:tcW w:w="591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4.6.90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Amortização da Dívida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169.000</w:t>
            </w:r>
          </w:p>
        </w:tc>
      </w:tr>
      <w:tr>
        <w:trPr>
          <w:trHeight w:val="202" w:hRule="atLeast"/>
        </w:trPr>
        <w:tc>
          <w:tcPr>
            <w:tcW w:w="591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8"/>
              <w:ind w:left="21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DA UNIDADE ORÇAMENTÁRIA</w:t>
            </w:r>
          </w:p>
        </w:tc>
        <w:tc>
          <w:tcPr>
            <w:tcW w:w="13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right="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3.475.618</w:t>
            </w:r>
          </w:p>
        </w:tc>
      </w:tr>
    </w:tbl>
    <w:p>
      <w:pPr>
        <w:spacing w:after="0" w:line="183" w:lineRule="exact"/>
        <w:jc w:val="right"/>
        <w:rPr>
          <w:rFonts w:ascii="Arial"/>
          <w:sz w:val="16"/>
        </w:rPr>
        <w:sectPr>
          <w:type w:val="continuous"/>
          <w:pgSz w:w="11900" w:h="16840"/>
          <w:pgMar w:top="980" w:bottom="280" w:left="860" w:right="780"/>
        </w:sectPr>
      </w:pPr>
    </w:p>
    <w:p>
      <w:pPr>
        <w:pStyle w:val="Heading1"/>
        <w:spacing w:before="96"/>
        <w:ind w:left="180"/>
      </w:pPr>
      <w:r>
        <w:rPr/>
        <w:t>19302 - Empresa Sergipana de Turismo</w:t>
      </w:r>
    </w:p>
    <w:p>
      <w:pPr>
        <w:spacing w:before="56"/>
        <w:ind w:left="0" w:right="177" w:firstLine="0"/>
        <w:jc w:val="right"/>
        <w:rPr>
          <w:rFonts w:ascii="Arial"/>
          <w:b/>
          <w:sz w:val="16"/>
        </w:rPr>
      </w:pPr>
      <w:r>
        <w:rPr/>
        <w:pict>
          <v:shape style="position:absolute;margin-left:52pt;margin-top:16.373913pt;width:495pt;height:.1pt;mso-position-horizontal-relative:page;mso-position-vertical-relative:paragraph;z-index:-15723520;mso-wrap-distance-left:0;mso-wrap-distance-right:0" coordorigin="1040,327" coordsize="9900,0" path="m1040,327l10940,32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Arial"/>
          <w:b/>
          <w:sz w:val="16"/>
        </w:rPr>
        <w:t>RECURSOS DE TODAS AS FONTES</w: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headerReference w:type="even" r:id="rId15"/>
          <w:footerReference w:type="even" r:id="rId16"/>
          <w:pgSz w:w="11900" w:h="16840"/>
          <w:pgMar w:header="804" w:footer="0" w:top="1580" w:bottom="280" w:left="860" w:right="780"/>
        </w:sectPr>
      </w:pPr>
    </w:p>
    <w:p>
      <w:pPr>
        <w:pStyle w:val="Heading1"/>
        <w:spacing w:before="39"/>
        <w:ind w:left="1762"/>
      </w:pPr>
      <w:r>
        <w:rPr/>
        <w:t>ESPECIFICAÇÃO</w:t>
      </w:r>
    </w:p>
    <w:p>
      <w:pPr>
        <w:tabs>
          <w:tab w:pos="2582" w:val="left" w:leader="none"/>
        </w:tabs>
        <w:spacing w:before="39"/>
        <w:ind w:left="176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FONTE</w:t>
        <w:tab/>
      </w:r>
      <w:r>
        <w:rPr>
          <w:rFonts w:ascii="Arial"/>
          <w:b/>
          <w:spacing w:val="-4"/>
          <w:sz w:val="16"/>
        </w:rPr>
        <w:t>CO</w:t>
      </w:r>
    </w:p>
    <w:p>
      <w:pPr>
        <w:pStyle w:val="Heading1"/>
        <w:spacing w:before="39"/>
        <w:ind w:left="0" w:right="179"/>
        <w:jc w:val="right"/>
      </w:pPr>
      <w:r>
        <w:rPr>
          <w:b w:val="0"/>
        </w:rPr>
        <w:br w:type="column"/>
      </w:r>
      <w:r>
        <w:rPr/>
        <w:t>TOTAL</w:t>
      </w:r>
    </w:p>
    <w:p>
      <w:pPr>
        <w:spacing w:after="0"/>
        <w:jc w:val="right"/>
        <w:sectPr>
          <w:type w:val="continuous"/>
          <w:pgSz w:w="11900" w:h="16840"/>
          <w:pgMar w:top="980" w:bottom="280" w:left="860" w:right="780"/>
          <w:cols w:num="3" w:equalWidth="0">
            <w:col w:w="3118" w:space="1979"/>
            <w:col w:w="2823" w:space="40"/>
            <w:col w:w="2300"/>
          </w:cols>
        </w:sectPr>
      </w:pP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ge;z-index:15735296" from="52pt,67.5pt" to="547pt,67.5pt" stroked="true" strokeweight="1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17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5pt;height:1pt;mso-position-horizontal-relative:char;mso-position-vertical-relative:line" coordorigin="0,0" coordsize="9900,20">
            <v:line style="position:absolute" from="0,10" to="990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0080" w:val="right" w:leader="none"/>
        </w:tabs>
        <w:spacing w:before="38"/>
        <w:ind w:left="2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GRUPO DE DESPESA E FONTE DE RECURSO</w:t>
        <w:tab/>
        <w:t>3.475.618</w:t>
      </w: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5"/>
        <w:gridCol w:w="2293"/>
        <w:gridCol w:w="1234"/>
        <w:gridCol w:w="1458"/>
      </w:tblGrid>
      <w:tr>
        <w:trPr>
          <w:trHeight w:val="239" w:hRule="atLeast"/>
        </w:trPr>
        <w:tc>
          <w:tcPr>
            <w:tcW w:w="5015" w:type="dxa"/>
          </w:tcPr>
          <w:p>
            <w:pPr>
              <w:pStyle w:val="TableParagraph"/>
              <w:spacing w:line="179" w:lineRule="exact" w:before="0"/>
              <w:ind w:left="290"/>
              <w:rPr>
                <w:sz w:val="16"/>
              </w:rPr>
            </w:pPr>
            <w:r>
              <w:rPr>
                <w:sz w:val="16"/>
              </w:rPr>
              <w:t>1 - Pessoal e Encargos Sociais</w:t>
            </w:r>
          </w:p>
        </w:tc>
        <w:tc>
          <w:tcPr>
            <w:tcW w:w="498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015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93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34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2.956.328</w:t>
            </w:r>
          </w:p>
        </w:tc>
      </w:tr>
      <w:tr>
        <w:trPr>
          <w:trHeight w:val="249" w:hRule="atLeast"/>
        </w:trPr>
        <w:tc>
          <w:tcPr>
            <w:tcW w:w="5015" w:type="dxa"/>
          </w:tcPr>
          <w:p>
            <w:pPr>
              <w:pStyle w:val="TableParagraph"/>
              <w:spacing w:line="164" w:lineRule="exact" w:before="65"/>
              <w:ind w:left="290"/>
              <w:rPr>
                <w:sz w:val="16"/>
              </w:rPr>
            </w:pPr>
            <w:r>
              <w:rPr>
                <w:sz w:val="16"/>
              </w:rPr>
              <w:t>3 - Outras Despesas Correntes</w:t>
            </w:r>
          </w:p>
        </w:tc>
        <w:tc>
          <w:tcPr>
            <w:tcW w:w="22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015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11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6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spacing w:before="11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230.290</w:t>
            </w:r>
          </w:p>
        </w:tc>
      </w:tr>
      <w:tr>
        <w:trPr>
          <w:trHeight w:val="559" w:hRule="atLeast"/>
        </w:trPr>
        <w:tc>
          <w:tcPr>
            <w:tcW w:w="5015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Outros Recursos Vinculados</w:t>
            </w:r>
          </w:p>
          <w:p>
            <w:pPr>
              <w:pStyle w:val="TableParagraph"/>
              <w:spacing w:line="164" w:lineRule="exact" w:before="136"/>
              <w:ind w:left="290"/>
              <w:rPr>
                <w:sz w:val="16"/>
              </w:rPr>
            </w:pPr>
            <w:r>
              <w:rPr>
                <w:sz w:val="16"/>
              </w:rPr>
              <w:t>4 - Investimentos</w:t>
            </w:r>
          </w:p>
        </w:tc>
        <w:tc>
          <w:tcPr>
            <w:tcW w:w="2293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34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360" w:hRule="atLeast"/>
        </w:trPr>
        <w:tc>
          <w:tcPr>
            <w:tcW w:w="5015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11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6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spacing w:before="11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559" w:hRule="atLeast"/>
        </w:trPr>
        <w:tc>
          <w:tcPr>
            <w:tcW w:w="5015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Outros Recursos Vinculados</w:t>
            </w:r>
          </w:p>
          <w:p>
            <w:pPr>
              <w:pStyle w:val="TableParagraph"/>
              <w:spacing w:line="164" w:lineRule="exact" w:before="136"/>
              <w:ind w:left="290"/>
              <w:rPr>
                <w:sz w:val="16"/>
              </w:rPr>
            </w:pPr>
            <w:r>
              <w:rPr>
                <w:sz w:val="16"/>
              </w:rPr>
              <w:t>6 - Amortização da Dívida</w:t>
            </w:r>
          </w:p>
        </w:tc>
        <w:tc>
          <w:tcPr>
            <w:tcW w:w="2293" w:type="dxa"/>
          </w:tcPr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34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90" w:hRule="atLeast"/>
        </w:trPr>
        <w:tc>
          <w:tcPr>
            <w:tcW w:w="5015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11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6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spacing w:before="11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169.000</w:t>
            </w:r>
          </w:p>
        </w:tc>
      </w:tr>
      <w:tr>
        <w:trPr>
          <w:trHeight w:val="330" w:hRule="atLeast"/>
        </w:trPr>
        <w:tc>
          <w:tcPr>
            <w:tcW w:w="5015" w:type="dxa"/>
          </w:tcPr>
          <w:p>
            <w:pPr>
              <w:pStyle w:val="TableParagraph"/>
              <w:spacing w:before="8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FONTES DE RECURSO</w:t>
            </w:r>
          </w:p>
        </w:tc>
        <w:tc>
          <w:tcPr>
            <w:tcW w:w="229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8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3.475.618</w:t>
            </w:r>
          </w:p>
        </w:tc>
      </w:tr>
      <w:tr>
        <w:trPr>
          <w:trHeight w:val="299" w:hRule="atLeast"/>
        </w:trPr>
        <w:tc>
          <w:tcPr>
            <w:tcW w:w="5015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Recursos não Vinculados de Impostos</w:t>
            </w:r>
          </w:p>
        </w:tc>
        <w:tc>
          <w:tcPr>
            <w:tcW w:w="2293" w:type="dxa"/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34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3.365.618</w:t>
            </w:r>
          </w:p>
        </w:tc>
      </w:tr>
      <w:tr>
        <w:trPr>
          <w:trHeight w:val="239" w:hRule="atLeast"/>
        </w:trPr>
        <w:tc>
          <w:tcPr>
            <w:tcW w:w="5015" w:type="dxa"/>
          </w:tcPr>
          <w:p>
            <w:pPr>
              <w:pStyle w:val="TableParagraph"/>
              <w:spacing w:line="164" w:lineRule="exact"/>
              <w:ind w:left="590"/>
              <w:rPr>
                <w:sz w:val="16"/>
              </w:rPr>
            </w:pPr>
            <w:r>
              <w:rPr>
                <w:sz w:val="16"/>
              </w:rPr>
              <w:t>Outros Recursos Vinculados</w:t>
            </w:r>
          </w:p>
        </w:tc>
        <w:tc>
          <w:tcPr>
            <w:tcW w:w="2293" w:type="dxa"/>
          </w:tcPr>
          <w:p>
            <w:pPr>
              <w:pStyle w:val="TableParagraph"/>
              <w:spacing w:line="164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458" w:type="dxa"/>
          </w:tcPr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110.000</w:t>
            </w:r>
          </w:p>
        </w:tc>
      </w:tr>
    </w:tbl>
    <w:p>
      <w:pPr>
        <w:pStyle w:val="BodyText"/>
        <w:spacing w:before="6"/>
        <w:rPr>
          <w:rFonts w:ascii="Arial"/>
          <w:b/>
          <w:sz w:val="15"/>
        </w:rPr>
      </w:pPr>
      <w:r>
        <w:rPr/>
        <w:pict>
          <v:shape style="position:absolute;margin-left:54pt;margin-top:11.374687pt;width:494pt;height:.1pt;mso-position-horizontal-relative:page;mso-position-vertical-relative:paragraph;z-index:-15722496;mso-wrap-distance-left:0;mso-wrap-distance-right:0" coordorigin="1080,227" coordsize="9880,0" path="m1080,227l10960,227e" filled="false" stroked="true" strokeweight="1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98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41216" from="52pt,651.5pt" to="546pt,651.5pt" stroked="true" strokeweight="1pt" strokecolor="#000000">
          <v:stroke dashstyle="solid"/>
          <w10:wrap type="none"/>
        </v:line>
      </w:pict>
    </w:r>
    <w:r>
      <w:rPr/>
      <w:pict>
        <v:shape style="position:absolute;margin-left:504.970001pt;margin-top:651.187805pt;width:42.05pt;height:10.95pt;mso-position-horizontal-relative:page;mso-position-vertical-relative:page;z-index:-1684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17.969.695</w:t>
                </w:r>
              </w:p>
            </w:txbxContent>
          </v:textbox>
          <w10:wrap type="none"/>
        </v:shape>
      </w:pict>
    </w:r>
    <w:r>
      <w:rPr/>
      <w:pict>
        <v:shape style="position:absolute;margin-left:158pt;margin-top:652.187805pt;width:149.15pt;height:10.95pt;mso-position-horizontal-relative:page;mso-position-vertical-relative:page;z-index:-16840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TOTAL DA UNIDADE ORÇAMENTÁRIA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580002pt;margin-top:39.187813pt;width:363.85pt;height:10.95pt;mso-position-horizontal-relative:page;mso-position-vertical-relative:page;z-index:-16845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GOVERNO DO ESTADO DE SERGIPE - ORÇAMENTO FISCAL E DA SEGURIDADE SOCIAL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580002pt;margin-top:39.187813pt;width:363.85pt;height:10.95pt;mso-position-horizontal-relative:page;mso-position-vertical-relative:page;z-index:-16845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GOVERNO DO ESTADO DE SERGIPE - ORÇAMENTO FISCAL E DA SEGURIDADE SOCIAL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139999pt;margin-top:39.187813pt;width:368.75pt;height:10.95pt;mso-position-horizontal-relative:page;mso-position-vertical-relative:page;z-index:-16844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GOVERNO DO ESTADO DE SERGIPE - ORÇAMENTO FISCAL E DA SEGURIDADE SOCIAL - 2024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pt;margin-top:39.187813pt;width:30.05pt;height:10.95pt;mso-position-horizontal-relative:page;mso-position-vertical-relative:page;z-index:-1684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420013pt;margin-top:39.187813pt;width:37.6pt;height:10.95pt;mso-position-horizontal-relative:page;mso-position-vertical-relative:page;z-index:-168437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4.545.395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pt;margin-top:40.187813pt;width:31.8pt;height:10.95pt;mso-position-horizontal-relative:page;mso-position-vertical-relative:page;z-index:-168432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Projeto :</w:t>
                </w:r>
              </w:p>
            </w:txbxContent>
          </v:textbox>
          <w10:wrap type="none"/>
        </v:shape>
      </w:pict>
    </w:r>
    <w:r>
      <w:rPr/>
      <w:pict>
        <v:shape style="position:absolute;margin-left:97pt;margin-top:40.187813pt;width:212.85pt;height:20.25pt;mso-position-horizontal-relative:page;mso-position-vertical-relative:page;z-index:-16842752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4"/>
                  <w:ind w:left="20"/>
                </w:pPr>
                <w:r>
                  <w:rPr/>
                  <w:t>23.695.0002.0562 - Apoio para a Melhoria da Infraestrutura</w:t>
                </w:r>
                <w:r>
                  <w:rPr>
                    <w:spacing w:val="-43"/>
                  </w:rPr>
                  <w:t> </w:t>
                </w:r>
                <w:r>
                  <w:rPr/>
                  <w:t>Turística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pt;margin-top:39.187813pt;width:416.9pt;height:40.950pt;mso-position-horizontal-relative:page;mso-position-vertical-relative:page;z-index:-16842240" type="#_x0000_t202" filled="false" stroked="false">
          <v:textbox inset="0,0,0,0">
            <w:txbxContent>
              <w:p>
                <w:pPr>
                  <w:spacing w:line="364" w:lineRule="auto" w:before="14"/>
                  <w:ind w:left="20" w:right="1" w:firstLine="962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GOVERNO DO ESTADO DE SERGIPE - ORÇAMENTO FISCAL E DA SEGURIDADE SOCIAL - 2024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RESUMO DO ÓRGÃO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33000 - SECRETARIA DE ESTADO DO TURISMO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pt;margin-top:39.187813pt;width:30.05pt;height:10.95pt;mso-position-horizontal-relative:page;mso-position-vertical-relative:page;z-index:-1684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pt;margin-top:39.187813pt;width:416.9pt;height:40.950pt;mso-position-horizontal-relative:page;mso-position-vertical-relative:page;z-index:-16839680" type="#_x0000_t202" filled="false" stroked="false">
          <v:textbox inset="0,0,0,0">
            <w:txbxContent>
              <w:p>
                <w:pPr>
                  <w:spacing w:line="364" w:lineRule="auto" w:before="14"/>
                  <w:ind w:left="20" w:right="1" w:firstLine="962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GOVERNO DO ESTADO DE SERGIPE - ORÇAMENTO FISCAL E DA SEGURIDADE SOCIAL - 2024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RESUMO DO ÓRGÃO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33000 - SECRETARIA DE ESTADO DO TURISMO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pt;margin-top:39.187813pt;width:30.05pt;height:10.95pt;mso-position-horizontal-relative:page;mso-position-vertical-relative:page;z-index:-16839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516"/>
      <w:ind w:left="140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96"/>
      <w:ind w:left="140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7.xml"/><Relationship Id="rId14" Type="http://schemas.openxmlformats.org/officeDocument/2006/relationships/footer" Target="footer3.xml"/><Relationship Id="rId15" Type="http://schemas.openxmlformats.org/officeDocument/2006/relationships/header" Target="header8.xml"/><Relationship Id="rId16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2024-03-01T15:35:57Z</dcterms:created>
  <dcterms:modified xsi:type="dcterms:W3CDTF">2024-03-01T15:35:57Z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2024-03-01T00:00:00Z</vt:filetime>
  </property>
</Properties>
</file>